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CA6899">
      <w:pPr>
        <w:rPr>
          <w:sz w:val="28"/>
          <w:szCs w:val="28"/>
        </w:rPr>
      </w:pPr>
      <w:r w:rsidRPr="00CA6899">
        <w:rPr>
          <w:sz w:val="28"/>
          <w:szCs w:val="28"/>
        </w:rPr>
        <w:t>21 September</w:t>
      </w:r>
      <w:r w:rsidR="003C5F2D" w:rsidRPr="00CA6899">
        <w:rPr>
          <w:sz w:val="28"/>
          <w:szCs w:val="28"/>
        </w:rPr>
        <w:t xml:space="preserve"> </w:t>
      </w:r>
      <w:r w:rsidR="008C3A9E" w:rsidRPr="00CA6899">
        <w:rPr>
          <w:sz w:val="28"/>
          <w:szCs w:val="28"/>
        </w:rPr>
        <w:t>2016</w:t>
      </w:r>
    </w:p>
    <w:p w:rsidR="002117BE" w:rsidRDefault="002117BE"/>
    <w:p w:rsidR="00A21113" w:rsidRDefault="0069367B" w:rsidP="00B910C1">
      <w:r>
        <w:t>Members Present</w:t>
      </w:r>
      <w:r w:rsidR="002002E3">
        <w:t>:</w:t>
      </w:r>
      <w:r w:rsidR="002002E3">
        <w:tab/>
      </w:r>
      <w:r w:rsidR="002002E3">
        <w:tab/>
      </w:r>
      <w:r w:rsidR="00DC36C6">
        <w:t xml:space="preserve">Igor Best-Devereux </w:t>
      </w:r>
      <w:r w:rsidR="00A21113">
        <w:t>- Chair</w:t>
      </w:r>
      <w:r w:rsidR="001D2DDC">
        <w:tab/>
      </w:r>
      <w:r w:rsidR="001D2DDC">
        <w:tab/>
      </w:r>
      <w:r w:rsidR="001D2DDC">
        <w:tab/>
      </w:r>
      <w:bookmarkStart w:id="0" w:name="_GoBack"/>
      <w:bookmarkEnd w:id="0"/>
      <w:r w:rsidR="001D2DDC">
        <w:tab/>
      </w:r>
    </w:p>
    <w:p w:rsidR="003B0205" w:rsidRDefault="003B0205" w:rsidP="003B0205">
      <w:pPr>
        <w:ind w:left="2160" w:firstLine="720"/>
      </w:pPr>
      <w:r>
        <w:t>J.T. Martin, Vice - Chair</w:t>
      </w:r>
      <w:r>
        <w:tab/>
      </w:r>
      <w:r>
        <w:tab/>
      </w:r>
      <w:r>
        <w:tab/>
      </w:r>
      <w:r>
        <w:tab/>
      </w:r>
    </w:p>
    <w:p w:rsidR="003B0205" w:rsidRDefault="003B0205" w:rsidP="003B0205">
      <w:pPr>
        <w:ind w:left="2160" w:firstLine="720"/>
      </w:pPr>
      <w:r>
        <w:t>Robert Bergman</w:t>
      </w:r>
    </w:p>
    <w:p w:rsidR="003B0205" w:rsidRDefault="002B1418" w:rsidP="003B0205">
      <w:pPr>
        <w:ind w:left="2160" w:firstLine="720"/>
      </w:pPr>
      <w:r>
        <w:t>Mickey</w:t>
      </w:r>
      <w:r w:rsidR="003B0205">
        <w:t xml:space="preserve"> Gallivan</w:t>
      </w:r>
    </w:p>
    <w:p w:rsidR="003B0205" w:rsidRDefault="003B0205" w:rsidP="003B0205">
      <w:pPr>
        <w:ind w:left="2160" w:firstLine="720"/>
      </w:pPr>
      <w:r>
        <w:t>Sam Granato</w:t>
      </w:r>
      <w:r>
        <w:tab/>
      </w:r>
      <w:r>
        <w:tab/>
      </w:r>
    </w:p>
    <w:p w:rsidR="003B0205" w:rsidRDefault="003B0205" w:rsidP="003B0205">
      <w:r>
        <w:tab/>
      </w:r>
      <w:r>
        <w:tab/>
      </w:r>
      <w:r>
        <w:tab/>
      </w:r>
      <w:r>
        <w:tab/>
        <w:t>Cynthia Miller</w:t>
      </w:r>
    </w:p>
    <w:p w:rsidR="003B0205" w:rsidRDefault="003B0205" w:rsidP="003B0205">
      <w:r>
        <w:tab/>
      </w:r>
      <w:r>
        <w:tab/>
      </w:r>
      <w:r>
        <w:tab/>
      </w:r>
      <w:r>
        <w:tab/>
        <w:t>Senator Karen Mayne</w:t>
      </w:r>
    </w:p>
    <w:p w:rsidR="003B0205" w:rsidRDefault="003B0205" w:rsidP="003B0205"/>
    <w:p w:rsidR="00137274" w:rsidRDefault="000231FD" w:rsidP="00137274">
      <w:r>
        <w:t xml:space="preserve">Excused: </w:t>
      </w:r>
      <w:r w:rsidR="00E81596">
        <w:tab/>
      </w:r>
      <w:r>
        <w:tab/>
      </w:r>
      <w:r>
        <w:tab/>
      </w:r>
      <w:r w:rsidR="003302AF">
        <w:t>Larry Pinnock</w:t>
      </w:r>
    </w:p>
    <w:p w:rsidR="003C5F2D" w:rsidRDefault="003C5F2D" w:rsidP="00137274">
      <w:r>
        <w:tab/>
      </w:r>
      <w:r>
        <w:tab/>
      </w:r>
      <w:r>
        <w:tab/>
      </w:r>
      <w:r>
        <w:tab/>
      </w:r>
      <w:r w:rsidR="000E6473" w:rsidRPr="000231FD">
        <w:t>Senator Karen Mayne</w:t>
      </w:r>
    </w:p>
    <w:p w:rsidR="0071760D" w:rsidRDefault="0071760D" w:rsidP="00137274"/>
    <w:p w:rsidR="0071760D" w:rsidRDefault="0071760D" w:rsidP="00137274">
      <w:r>
        <w:t>Mayor’s Office:</w:t>
      </w:r>
      <w:r>
        <w:tab/>
      </w:r>
      <w:r>
        <w:tab/>
      </w:r>
      <w:r w:rsidR="003302AF">
        <w:t>Mayor Jacqueline M. Biskupski</w:t>
      </w:r>
    </w:p>
    <w:p w:rsidR="003302AF" w:rsidRDefault="003302AF" w:rsidP="00137274"/>
    <w:p w:rsidR="003302AF" w:rsidRDefault="003302AF" w:rsidP="003302AF">
      <w:r>
        <w:t>City Council Office:</w:t>
      </w:r>
      <w:r>
        <w:tab/>
      </w:r>
      <w:r>
        <w:tab/>
        <w:t>James Rogers</w:t>
      </w:r>
    </w:p>
    <w:p w:rsidR="00011E3F" w:rsidRDefault="00011E3F" w:rsidP="00E81596"/>
    <w:p w:rsidR="00137274" w:rsidRDefault="0069367B" w:rsidP="00137274">
      <w:r>
        <w:t xml:space="preserve">Department of Airports: </w:t>
      </w:r>
      <w:r>
        <w:tab/>
      </w:r>
      <w:r w:rsidR="00137274">
        <w:t>Maureen Riley, Executive Director</w:t>
      </w:r>
    </w:p>
    <w:p w:rsidR="00D23358" w:rsidRDefault="000F197A" w:rsidP="00D23358">
      <w:r>
        <w:tab/>
      </w:r>
      <w:r>
        <w:tab/>
      </w:r>
      <w:r>
        <w:tab/>
      </w:r>
      <w:r>
        <w:tab/>
      </w:r>
      <w:r w:rsidR="00D23358">
        <w:t>John Buckner, Director of Administration &amp; Commercial Services</w:t>
      </w:r>
    </w:p>
    <w:p w:rsidR="00137274" w:rsidRDefault="00137274" w:rsidP="00137274">
      <w:r>
        <w:tab/>
      </w:r>
      <w:r>
        <w:tab/>
      </w:r>
      <w:r>
        <w:tab/>
      </w:r>
      <w:r>
        <w:tab/>
      </w:r>
      <w:r w:rsidRPr="007861F6">
        <w:t>Ed Cherry, Chief Information Officer</w:t>
      </w:r>
      <w:r>
        <w:tab/>
      </w:r>
      <w:r>
        <w:tab/>
      </w:r>
      <w:r>
        <w:tab/>
      </w:r>
      <w:r>
        <w:tab/>
      </w:r>
      <w:r w:rsidR="00224468">
        <w:tab/>
      </w:r>
      <w:r w:rsidR="00224468">
        <w:tab/>
      </w:r>
      <w:r w:rsidR="00224468">
        <w:tab/>
      </w:r>
      <w:r w:rsidR="00224468">
        <w:tab/>
      </w:r>
      <w:r>
        <w:t>LuJean Christensen, Management Support Coordinator</w:t>
      </w:r>
    </w:p>
    <w:p w:rsidR="00137274" w:rsidRDefault="00137274" w:rsidP="00137274">
      <w:r>
        <w:tab/>
      </w:r>
      <w:r>
        <w:tab/>
      </w:r>
      <w:r>
        <w:tab/>
      </w:r>
      <w:r>
        <w:tab/>
        <w:t>Pete Higgins, Director of Operations</w:t>
      </w:r>
    </w:p>
    <w:p w:rsidR="00137274" w:rsidRDefault="00D23358" w:rsidP="00137274">
      <w:r>
        <w:tab/>
      </w:r>
      <w:r>
        <w:tab/>
      </w:r>
      <w:r>
        <w:tab/>
      </w:r>
      <w:r>
        <w:tab/>
      </w:r>
      <w:r w:rsidR="00137274">
        <w:t>Marco Kunz, Attorney</w:t>
      </w:r>
    </w:p>
    <w:p w:rsidR="00137274" w:rsidRDefault="00137274" w:rsidP="00137274">
      <w:r>
        <w:tab/>
      </w:r>
      <w:r>
        <w:tab/>
      </w:r>
      <w:r>
        <w:tab/>
      </w:r>
      <w:r>
        <w:tab/>
      </w:r>
      <w:r w:rsidRPr="007861F6">
        <w:t>Allen McCandless, Director of Planning</w:t>
      </w:r>
    </w:p>
    <w:p w:rsidR="00137274" w:rsidRDefault="00137274" w:rsidP="00137274">
      <w:r>
        <w:tab/>
      </w:r>
      <w:r>
        <w:tab/>
      </w:r>
      <w:r>
        <w:tab/>
      </w:r>
      <w:r>
        <w:tab/>
        <w:t>Kevin Robins, Director of Engineering</w:t>
      </w:r>
    </w:p>
    <w:p w:rsidR="00137274" w:rsidRDefault="00137274" w:rsidP="00137274">
      <w:r>
        <w:tab/>
      </w:r>
      <w:r>
        <w:tab/>
      </w:r>
      <w:r>
        <w:tab/>
      </w:r>
      <w:r>
        <w:tab/>
        <w:t>Ryan Tesch, Director of Finance</w:t>
      </w:r>
    </w:p>
    <w:p w:rsidR="00224468" w:rsidRDefault="003302AF" w:rsidP="00224468">
      <w:pPr>
        <w:ind w:left="2160" w:firstLine="720"/>
      </w:pPr>
      <w:r>
        <w:t>Nancy Volmer, Director of Public Relations &amp; Marketing</w:t>
      </w:r>
    </w:p>
    <w:p w:rsidR="001030D7" w:rsidRDefault="00137274" w:rsidP="00137274">
      <w:r>
        <w:tab/>
      </w:r>
      <w:r>
        <w:tab/>
      </w:r>
      <w:r>
        <w:tab/>
      </w:r>
      <w:r>
        <w:tab/>
        <w:t>Mike Williams,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1C2AC8" w:rsidRDefault="00D5471A" w:rsidP="006E1D9A">
      <w:r>
        <w:t xml:space="preserve">Chair </w:t>
      </w:r>
      <w:r w:rsidR="00EF5EDB">
        <w:t>Igor Best-Devereux</w:t>
      </w:r>
      <w:r w:rsidR="00BA3D3B">
        <w:t xml:space="preserve"> </w:t>
      </w:r>
      <w:r w:rsidRPr="007861F6">
        <w:t>called the meeting to order at 8:0</w:t>
      </w:r>
      <w:r w:rsidR="003302AF">
        <w:t>3</w:t>
      </w:r>
      <w:r w:rsidR="000134E9">
        <w:t xml:space="preserve"> </w:t>
      </w:r>
      <w:r w:rsidRPr="007861F6">
        <w:t>a.m</w:t>
      </w:r>
      <w:r>
        <w:t>.</w:t>
      </w:r>
      <w:r w:rsidR="008152EE">
        <w:t xml:space="preserve"> </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EE634B" w:rsidRDefault="00EE634B" w:rsidP="00EE634B">
      <w:r w:rsidRPr="0024011D">
        <w:t>The motion was made by</w:t>
      </w:r>
      <w:r w:rsidR="003302AF">
        <w:t xml:space="preserve"> Cynthia Miller</w:t>
      </w:r>
      <w:r w:rsidRPr="0024011D">
        <w:t xml:space="preserve"> and seconded by </w:t>
      </w:r>
      <w:r w:rsidR="003302AF">
        <w:t xml:space="preserve">Robert Bergman </w:t>
      </w:r>
      <w:r w:rsidRPr="0024011D">
        <w:t>to approve the minutes of</w:t>
      </w:r>
      <w:r>
        <w:t xml:space="preserve"> </w:t>
      </w:r>
      <w:r w:rsidR="003302AF">
        <w:t>June 15</w:t>
      </w:r>
      <w:r w:rsidR="00224468">
        <w:t>,</w:t>
      </w:r>
      <w:r w:rsidR="00A259BF">
        <w:t xml:space="preserve"> 2016</w:t>
      </w:r>
      <w:r>
        <w:t xml:space="preserve"> </w:t>
      </w:r>
      <w:r w:rsidR="003302AF">
        <w:t xml:space="preserve">and August 3, 2016 </w:t>
      </w:r>
      <w:r w:rsidR="00B647F0" w:rsidRPr="0024011D">
        <w:t>as presented</w:t>
      </w:r>
      <w:r w:rsidRPr="0024011D">
        <w:t>.  All votes were affirmative; motion passed.</w:t>
      </w:r>
    </w:p>
    <w:p w:rsidR="00D5471A" w:rsidRDefault="00D5471A" w:rsidP="00D5471A"/>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00DDE" w:rsidP="00F00DDE">
      <w:r w:rsidRPr="00B336AE">
        <w:t xml:space="preserve">Maureen Riley, Executive Director, updated the </w:t>
      </w:r>
      <w:r>
        <w:t>A</w:t>
      </w:r>
      <w:r w:rsidRPr="00B336AE">
        <w:t>irport Advisory Board regarding current events.</w:t>
      </w:r>
    </w:p>
    <w:p w:rsidR="0022255C" w:rsidRDefault="0022255C" w:rsidP="0022255C">
      <w:pPr>
        <w:pStyle w:val="ListParagraph"/>
        <w:numPr>
          <w:ilvl w:val="0"/>
          <w:numId w:val="23"/>
        </w:numPr>
      </w:pPr>
      <w:r>
        <w:lastRenderedPageBreak/>
        <w:t>Riley gave an update on the status of the fixed based operator (FBO) at South Valley Regional Airport (SVR)</w:t>
      </w:r>
      <w:r w:rsidR="00160FD6">
        <w:t>.</w:t>
      </w:r>
      <w:r>
        <w:t xml:space="preserve"> </w:t>
      </w:r>
      <w:r w:rsidR="00160FD6">
        <w:t>T</w:t>
      </w:r>
      <w:r>
        <w:t xml:space="preserve">he </w:t>
      </w:r>
      <w:r w:rsidR="00160FD6">
        <w:t xml:space="preserve">second </w:t>
      </w:r>
      <w:r>
        <w:t xml:space="preserve">Request for Proposals (RFP) </w:t>
      </w:r>
      <w:r w:rsidR="00160FD6">
        <w:t>received one proposal that was deemed nonresponsive under City procurement rules.</w:t>
      </w:r>
      <w:r>
        <w:t xml:space="preserve">  </w:t>
      </w:r>
      <w:r w:rsidR="00CE56D8">
        <w:t>Airport staff is</w:t>
      </w:r>
      <w:r>
        <w:t xml:space="preserve"> currently working with the Mayor’s office on terms for hangar rents and terms surrounding the amount of investment.  The Operations Division </w:t>
      </w:r>
      <w:r w:rsidR="009B4CEF">
        <w:t xml:space="preserve">will continue to </w:t>
      </w:r>
      <w:r>
        <w:t xml:space="preserve">perform </w:t>
      </w:r>
      <w:r w:rsidR="009B4CEF">
        <w:t>the FBO services</w:t>
      </w:r>
      <w:r w:rsidR="00A51795">
        <w:t xml:space="preserve"> for the next year.   A comprehensive budget amendment will b</w:t>
      </w:r>
      <w:r w:rsidR="00CE56D8">
        <w:t>e presented to the City Council</w:t>
      </w:r>
      <w:r w:rsidR="00A51795">
        <w:t xml:space="preserve"> to cover the cost associated with performing the FBO services, for </w:t>
      </w:r>
      <w:r w:rsidR="00CE56D8">
        <w:t>its</w:t>
      </w:r>
      <w:r w:rsidR="00A51795">
        <w:t xml:space="preserve"> </w:t>
      </w:r>
      <w:r w:rsidR="00984FF3">
        <w:t xml:space="preserve">consideration and </w:t>
      </w:r>
      <w:r w:rsidR="00A51795">
        <w:t xml:space="preserve">approval.  </w:t>
      </w:r>
    </w:p>
    <w:p w:rsidR="00873CF1" w:rsidRDefault="00873CF1" w:rsidP="001371B0">
      <w:pPr>
        <w:pStyle w:val="ListParagraph"/>
        <w:numPr>
          <w:ilvl w:val="0"/>
          <w:numId w:val="23"/>
        </w:numPr>
      </w:pPr>
      <w:r>
        <w:t>Riley in</w:t>
      </w:r>
      <w:r w:rsidR="00FA771C">
        <w:t xml:space="preserve">formed the Board </w:t>
      </w:r>
      <w:r w:rsidR="009B4CEF">
        <w:t xml:space="preserve">that the </w:t>
      </w:r>
      <w:r w:rsidR="00F13713">
        <w:t xml:space="preserve">TRAX station </w:t>
      </w:r>
      <w:r w:rsidR="009B4CEF">
        <w:t xml:space="preserve">design contract between HOK and </w:t>
      </w:r>
      <w:r w:rsidR="00F13713">
        <w:t>Utah Transit Authority (</w:t>
      </w:r>
      <w:r w:rsidR="009B4CEF">
        <w:t>UTA</w:t>
      </w:r>
      <w:r w:rsidR="00F13713">
        <w:t>) has been executed</w:t>
      </w:r>
      <w:r w:rsidR="006E6691">
        <w:t>.</w:t>
      </w:r>
      <w:r w:rsidR="0040084E">
        <w:t xml:space="preserve">  The value of the contract will be approximately $5.3 million and will </w:t>
      </w:r>
      <w:r w:rsidR="006363AB">
        <w:t xml:space="preserve">take </w:t>
      </w:r>
      <w:r w:rsidR="0040084E">
        <w:t>twelve months to complete.  The construction funding is still unresolved at this time.</w:t>
      </w:r>
    </w:p>
    <w:p w:rsidR="00427DD0" w:rsidRDefault="00427DD0" w:rsidP="004073A6">
      <w:pPr>
        <w:pStyle w:val="ListParagraph"/>
        <w:ind w:left="0"/>
      </w:pPr>
    </w:p>
    <w:p w:rsidR="003B0205" w:rsidRDefault="00984FF3" w:rsidP="003B0205">
      <w:pPr>
        <w:pStyle w:val="ListParagraph"/>
        <w:ind w:left="0"/>
      </w:pPr>
      <w:r>
        <w:t xml:space="preserve">J.T. Martin asked what size aircraft could operate out of SVR, could SLCDA operate FBO services and what type of neighbor complaints are received.  Riley answered that after investigating noise complaints, the complaints usually focus on Air National Guard helicopter </w:t>
      </w:r>
      <w:r w:rsidR="003B0205">
        <w:t>operations.  The aircraft size is limited to 12,500 pounds and under. The industry practice around the country is to have an FBO operate services at reliever airports.</w:t>
      </w:r>
    </w:p>
    <w:p w:rsidR="003B0205" w:rsidRDefault="003B0205" w:rsidP="003B0205">
      <w:pPr>
        <w:pStyle w:val="ListParagraph"/>
        <w:ind w:left="0"/>
      </w:pPr>
      <w:r>
        <w:t xml:space="preserve"> </w:t>
      </w:r>
    </w:p>
    <w:p w:rsidR="003B0205" w:rsidRDefault="003B0205" w:rsidP="003B0205">
      <w:pPr>
        <w:pStyle w:val="ListParagraph"/>
        <w:ind w:left="0"/>
      </w:pPr>
      <w:r>
        <w:t>Best-Devereux inquired if separating out the financing of new hang</w:t>
      </w:r>
      <w:r w:rsidR="00CE56D8">
        <w:t>ar</w:t>
      </w:r>
      <w:r>
        <w:t>s in the RFP for SVR make it easier for a new FBO to be responsive. Riley answered that option could be considered but FBO’s at reliever airports are a marginal business.  FBO operators are usually encouraged to produce additional streams of revenue to insure a positive cash flow. Typically, that includes FBO’s collecting the rents from hang</w:t>
      </w:r>
      <w:r w:rsidR="00CE56D8">
        <w:t>a</w:t>
      </w:r>
      <w:r>
        <w:t xml:space="preserve">rs. Bergman </w:t>
      </w:r>
      <w:r w:rsidR="00CE56D8">
        <w:t>asked</w:t>
      </w:r>
      <w:r>
        <w:t xml:space="preserve"> if a topic of discussion should be re-adopting an investment lease schedule.    </w:t>
      </w:r>
    </w:p>
    <w:p w:rsidR="003B0205" w:rsidRDefault="003B0205" w:rsidP="003B0205">
      <w:pPr>
        <w:pStyle w:val="ListParagraph"/>
        <w:ind w:left="0"/>
      </w:pPr>
    </w:p>
    <w:p w:rsidR="003B0205" w:rsidRDefault="003B0205" w:rsidP="003B0205">
      <w:r>
        <w:t xml:space="preserve">Best-Devereux asked about the impact of a delay in construction funding on the TRAX station </w:t>
      </w:r>
      <w:r w:rsidR="00CE56D8">
        <w:t>on</w:t>
      </w:r>
      <w:r>
        <w:t xml:space="preserve"> the Airport project.  Riley replied that there were some options being discussed. The existing </w:t>
      </w:r>
      <w:r w:rsidR="00CE56D8">
        <w:t xml:space="preserve">TRAX </w:t>
      </w:r>
      <w:r>
        <w:t>platform is in the construction path and will need to be moved farther south or the preferred option, an elevated TRAX line, must be implemented.</w:t>
      </w:r>
    </w:p>
    <w:p w:rsidR="003B0205" w:rsidRDefault="003B0205" w:rsidP="003B0205"/>
    <w:p w:rsidR="003B0205" w:rsidRDefault="003B0205" w:rsidP="003B0205"/>
    <w:p w:rsidR="003B0205" w:rsidRPr="002C423A" w:rsidRDefault="003B0205" w:rsidP="003B0205">
      <w:pPr>
        <w:pStyle w:val="ListParagraph"/>
        <w:numPr>
          <w:ilvl w:val="0"/>
          <w:numId w:val="28"/>
        </w:numPr>
        <w:rPr>
          <w:b/>
        </w:rPr>
      </w:pPr>
      <w:r>
        <w:rPr>
          <w:b/>
        </w:rPr>
        <w:t>Delta Air Lines Update</w:t>
      </w:r>
    </w:p>
    <w:p w:rsidR="003B0205" w:rsidRDefault="003B0205" w:rsidP="003B0205">
      <w:pPr>
        <w:rPr>
          <w:b/>
        </w:rPr>
      </w:pPr>
    </w:p>
    <w:p w:rsidR="003B0205" w:rsidRPr="00D70218" w:rsidRDefault="003B0205" w:rsidP="003B0205">
      <w:r>
        <w:t>Reed Forrester, District Sales Manager, Delta Air Lines, presented an update (presentation on file).  Main points included were:</w:t>
      </w:r>
    </w:p>
    <w:p w:rsidR="003B0205" w:rsidRDefault="003B0205" w:rsidP="003B0205"/>
    <w:p w:rsidR="00664189" w:rsidRDefault="003B0205" w:rsidP="003B0205">
      <w:pPr>
        <w:pStyle w:val="ListParagraph"/>
        <w:numPr>
          <w:ilvl w:val="0"/>
          <w:numId w:val="22"/>
        </w:numPr>
      </w:pPr>
      <w:r>
        <w:t xml:space="preserve">Delta produced nearly $1.7 billion of pre-tax income, while operating margins grew to 17.4% in second </w:t>
      </w:r>
      <w:r w:rsidR="00664189">
        <w:t>quarter 2016.</w:t>
      </w:r>
    </w:p>
    <w:p w:rsidR="00664189" w:rsidRDefault="00664189" w:rsidP="00664189">
      <w:pPr>
        <w:pStyle w:val="ListParagraph"/>
        <w:numPr>
          <w:ilvl w:val="0"/>
          <w:numId w:val="22"/>
        </w:numPr>
      </w:pPr>
      <w:r>
        <w:t>Generated $1.6 billion of free cash flow, returned $1.1 billion to shareholders and ended the quarter with $6.8 billion of adjusted net debt.</w:t>
      </w:r>
    </w:p>
    <w:p w:rsidR="00664189" w:rsidRDefault="00664189" w:rsidP="00664189">
      <w:pPr>
        <w:pStyle w:val="ListParagraph"/>
        <w:numPr>
          <w:ilvl w:val="0"/>
          <w:numId w:val="22"/>
        </w:numPr>
      </w:pPr>
      <w:r>
        <w:t>Record results included $324 million in profit sharing for Delta employees.</w:t>
      </w:r>
    </w:p>
    <w:p w:rsidR="00664189" w:rsidRDefault="00664189" w:rsidP="00664189">
      <w:pPr>
        <w:pStyle w:val="ListParagraph"/>
        <w:numPr>
          <w:ilvl w:val="0"/>
          <w:numId w:val="22"/>
        </w:numPr>
      </w:pPr>
      <w:r>
        <w:t>Industry-leading operational reliability with the highest customer satisfaction of the network carriers.</w:t>
      </w:r>
    </w:p>
    <w:p w:rsidR="00B977B1" w:rsidRDefault="00B977B1" w:rsidP="00664189">
      <w:pPr>
        <w:pStyle w:val="ListParagraph"/>
        <w:numPr>
          <w:ilvl w:val="0"/>
          <w:numId w:val="22"/>
        </w:numPr>
      </w:pPr>
      <w:r>
        <w:t>Delta’s operational reliability is a key competitive advantage.</w:t>
      </w:r>
    </w:p>
    <w:p w:rsidR="00B977B1" w:rsidRDefault="00B977B1" w:rsidP="00664189">
      <w:pPr>
        <w:pStyle w:val="ListParagraph"/>
        <w:numPr>
          <w:ilvl w:val="0"/>
          <w:numId w:val="22"/>
        </w:numPr>
      </w:pPr>
      <w:r>
        <w:t>Delta has a global network.</w:t>
      </w:r>
    </w:p>
    <w:p w:rsidR="00B977B1" w:rsidRDefault="00B977B1" w:rsidP="00B977B1"/>
    <w:p w:rsidR="00664189" w:rsidRDefault="00B977B1" w:rsidP="000A1B1E">
      <w:r>
        <w:lastRenderedPageBreak/>
        <w:t>Senator Karen Mayne left the meeting.</w:t>
      </w:r>
    </w:p>
    <w:p w:rsidR="00B77F6E" w:rsidRDefault="00B77F6E" w:rsidP="000A1B1E"/>
    <w:p w:rsidR="002C423A" w:rsidRPr="002C423A" w:rsidRDefault="00CE7574" w:rsidP="002C423A">
      <w:pPr>
        <w:pStyle w:val="ListParagraph"/>
        <w:numPr>
          <w:ilvl w:val="0"/>
          <w:numId w:val="28"/>
        </w:numPr>
        <w:rPr>
          <w:b/>
        </w:rPr>
      </w:pPr>
      <w:r>
        <w:rPr>
          <w:b/>
        </w:rPr>
        <w:t>Terminal Redevelopment Program Update</w:t>
      </w:r>
    </w:p>
    <w:p w:rsidR="002C423A" w:rsidRDefault="002C423A" w:rsidP="002C423A">
      <w:pPr>
        <w:rPr>
          <w:b/>
        </w:rPr>
      </w:pPr>
    </w:p>
    <w:p w:rsidR="00CE7574" w:rsidRPr="00D70218" w:rsidRDefault="00CE7574" w:rsidP="00CE7574">
      <w:r>
        <w:t>Mike Williams, Terminal Redevelopment Program (TRP) Director, presented an update on the TRP (presentation on file).  Main points included were:</w:t>
      </w:r>
    </w:p>
    <w:p w:rsidR="00CE7574" w:rsidRDefault="00CE7574" w:rsidP="00CE7574"/>
    <w:p w:rsidR="00885DF2" w:rsidRDefault="00B977B1" w:rsidP="00611216">
      <w:pPr>
        <w:pStyle w:val="ListParagraph"/>
        <w:numPr>
          <w:ilvl w:val="0"/>
          <w:numId w:val="22"/>
        </w:numPr>
      </w:pPr>
      <w:r>
        <w:t>Rental Car Facilities are operating and running smoothly.  A separate jockey road between the existing Parking Garage and the new QTA/RSS facilities improve operations.</w:t>
      </w:r>
    </w:p>
    <w:p w:rsidR="001E671D" w:rsidRDefault="002D3CB7" w:rsidP="00CE7574">
      <w:pPr>
        <w:pStyle w:val="ListParagraph"/>
        <w:numPr>
          <w:ilvl w:val="0"/>
          <w:numId w:val="22"/>
        </w:numPr>
      </w:pPr>
      <w:r>
        <w:t xml:space="preserve">Clean-up of contaminated soil is </w:t>
      </w:r>
      <w:r w:rsidR="00B977B1">
        <w:t>completed</w:t>
      </w:r>
      <w:r w:rsidR="00C539A4">
        <w:t xml:space="preserve"> the existing rental car sites</w:t>
      </w:r>
      <w:r>
        <w:t>.</w:t>
      </w:r>
      <w:r w:rsidR="00C539A4">
        <w:t xml:space="preserve"> </w:t>
      </w:r>
    </w:p>
    <w:p w:rsidR="007A0433" w:rsidRDefault="00B977B1" w:rsidP="00CE7574">
      <w:pPr>
        <w:pStyle w:val="ListParagraph"/>
        <w:numPr>
          <w:ilvl w:val="0"/>
          <w:numId w:val="22"/>
        </w:numPr>
      </w:pPr>
      <w:r>
        <w:t>Completed</w:t>
      </w:r>
      <w:r w:rsidR="00086C48">
        <w:t xml:space="preserve"> demolition of </w:t>
      </w:r>
      <w:r>
        <w:t>the south wing of Concourse E.</w:t>
      </w:r>
    </w:p>
    <w:p w:rsidR="00B40DCE" w:rsidRDefault="00B977B1" w:rsidP="00B40DCE">
      <w:pPr>
        <w:pStyle w:val="ListParagraph"/>
        <w:numPr>
          <w:ilvl w:val="0"/>
          <w:numId w:val="22"/>
        </w:numPr>
      </w:pPr>
      <w:r>
        <w:t>Completed and opened the relocated Parking Garage Pay Lane Exit Road and Terminal Exit Road.</w:t>
      </w:r>
    </w:p>
    <w:p w:rsidR="00F164D3" w:rsidRDefault="00B977B1" w:rsidP="00B40DCE">
      <w:pPr>
        <w:pStyle w:val="ListParagraph"/>
        <w:numPr>
          <w:ilvl w:val="0"/>
          <w:numId w:val="22"/>
        </w:numPr>
      </w:pPr>
      <w:r>
        <w:t>Completion approximately 60% of the 7,000 stone columns required for this phase.</w:t>
      </w:r>
    </w:p>
    <w:p w:rsidR="00F443B8" w:rsidRDefault="00B977B1" w:rsidP="00CE7574">
      <w:pPr>
        <w:pStyle w:val="ListParagraph"/>
        <w:numPr>
          <w:ilvl w:val="0"/>
          <w:numId w:val="22"/>
        </w:numPr>
      </w:pPr>
      <w:r>
        <w:t>Initiated excavation for the terminal tunnel.</w:t>
      </w:r>
    </w:p>
    <w:p w:rsidR="00312B64" w:rsidRDefault="00996321" w:rsidP="00CE7574">
      <w:pPr>
        <w:pStyle w:val="ListParagraph"/>
        <w:numPr>
          <w:ilvl w:val="0"/>
          <w:numId w:val="22"/>
        </w:numPr>
      </w:pPr>
      <w:r>
        <w:t>Preparing to install surcharge in the South Concourse West site.</w:t>
      </w:r>
    </w:p>
    <w:p w:rsidR="00996321" w:rsidRDefault="00996321" w:rsidP="00CE7574">
      <w:pPr>
        <w:pStyle w:val="ListParagraph"/>
        <w:numPr>
          <w:ilvl w:val="0"/>
          <w:numId w:val="22"/>
        </w:numPr>
      </w:pPr>
      <w:r>
        <w:t>Design Package 4/8 – Terminal/Gateway/South Concourse West bids received, analysis completed and recommendations made to award 20 of 24 trades.</w:t>
      </w:r>
    </w:p>
    <w:p w:rsidR="00996321" w:rsidRDefault="00996321" w:rsidP="00CE7574">
      <w:pPr>
        <w:pStyle w:val="ListParagraph"/>
        <w:numPr>
          <w:ilvl w:val="0"/>
          <w:numId w:val="22"/>
        </w:numPr>
      </w:pPr>
      <w:r>
        <w:t>Design Package 6 – Baggage Handling System recommendation to award completed.</w:t>
      </w:r>
    </w:p>
    <w:p w:rsidR="001318D7" w:rsidRDefault="00996321" w:rsidP="00CE7574">
      <w:pPr>
        <w:pStyle w:val="ListParagraph"/>
        <w:numPr>
          <w:ilvl w:val="0"/>
          <w:numId w:val="22"/>
        </w:numPr>
      </w:pPr>
      <w:r>
        <w:t>Design Package 5 – Roads, Parking Garage and Central Utility Plant bids received</w:t>
      </w:r>
      <w:r w:rsidR="001318D7">
        <w:t>.</w:t>
      </w:r>
    </w:p>
    <w:p w:rsidR="001318D7" w:rsidRDefault="001318D7" w:rsidP="00CE7574">
      <w:pPr>
        <w:pStyle w:val="ListParagraph"/>
        <w:numPr>
          <w:ilvl w:val="0"/>
          <w:numId w:val="22"/>
        </w:numPr>
      </w:pPr>
      <w:r>
        <w:t>Terminal/Gateway/South Concourse West cost variances between estimate and current pricing.</w:t>
      </w:r>
    </w:p>
    <w:p w:rsidR="00996321" w:rsidRDefault="001318D7" w:rsidP="00CE7574">
      <w:pPr>
        <w:pStyle w:val="ListParagraph"/>
        <w:numPr>
          <w:ilvl w:val="0"/>
          <w:numId w:val="22"/>
        </w:numPr>
      </w:pPr>
      <w:r>
        <w:t>Utah construction activity and growth.</w:t>
      </w:r>
      <w:r w:rsidR="00996321">
        <w:t xml:space="preserve">  </w:t>
      </w:r>
    </w:p>
    <w:p w:rsidR="00477C4E" w:rsidRDefault="00477C4E" w:rsidP="00477C4E"/>
    <w:p w:rsidR="00477C4E" w:rsidRDefault="00477C4E" w:rsidP="00477C4E">
      <w:r>
        <w:t xml:space="preserve">Mayor Biskupski raised a question regarding rental cars in general.  </w:t>
      </w:r>
      <w:r w:rsidR="003B0205">
        <w:t xml:space="preserve">Mayor </w:t>
      </w:r>
      <w:r>
        <w:t xml:space="preserve">Biskupski received a complaint </w:t>
      </w:r>
      <w:r w:rsidR="003B0205">
        <w:t>regarding</w:t>
      </w:r>
      <w:r>
        <w:t xml:space="preserve"> curbside service at the Airport an</w:t>
      </w:r>
      <w:r w:rsidR="00B80E18">
        <w:t>d wondered if there were restrictions in place that prohibited any ground transportation provider providing service at the Airport.  John Buckner responded that he was unaware of any rental car being barred f</w:t>
      </w:r>
      <w:r w:rsidR="00CE56D8">
        <w:t>rom providing curb side service, but would confirm.</w:t>
      </w:r>
      <w:r w:rsidR="00B80E18">
        <w:t xml:space="preserve"> </w:t>
      </w:r>
    </w:p>
    <w:p w:rsidR="00C666C5" w:rsidRDefault="00C666C5" w:rsidP="00477C4E"/>
    <w:p w:rsidR="001F144F" w:rsidRDefault="00C666C5" w:rsidP="00477C4E">
      <w:r>
        <w:t xml:space="preserve">Bergman </w:t>
      </w:r>
      <w:r w:rsidR="003B0205">
        <w:t>asked about</w:t>
      </w:r>
      <w:r>
        <w:t xml:space="preserve"> the CGMP 5 variance summary</w:t>
      </w:r>
      <w:r w:rsidR="003B0205">
        <w:t>,</w:t>
      </w:r>
      <w:r>
        <w:t xml:space="preserve"> </w:t>
      </w:r>
      <w:r w:rsidR="003B0205">
        <w:t xml:space="preserve">which showed </w:t>
      </w:r>
      <w:r>
        <w:t xml:space="preserve">escalation </w:t>
      </w:r>
      <w:r w:rsidR="003B0205">
        <w:t>of</w:t>
      </w:r>
      <w:r>
        <w:t xml:space="preserve"> 40%.  Williams answered it was 40% of the overage. </w:t>
      </w:r>
      <w:r w:rsidR="003B0205">
        <w:t xml:space="preserve">Bergman inquired about the percentage of design documents that were issued for bid. </w:t>
      </w:r>
      <w:r w:rsidR="001F144F">
        <w:t>Williams responded that the structural trades</w:t>
      </w:r>
      <w:r w:rsidR="003B0205">
        <w:t>,</w:t>
      </w:r>
      <w:r w:rsidR="001F144F">
        <w:t xml:space="preserve"> such as steel and roofing</w:t>
      </w:r>
      <w:r w:rsidR="003B0205">
        <w:t xml:space="preserve">, </w:t>
      </w:r>
      <w:r w:rsidR="001F144F">
        <w:t xml:space="preserve">were at 100% </w:t>
      </w:r>
      <w:r w:rsidR="003B0205">
        <w:t>design</w:t>
      </w:r>
      <w:r w:rsidR="001F144F">
        <w:t xml:space="preserve">.  </w:t>
      </w:r>
      <w:r w:rsidR="003B0205">
        <w:t>For</w:t>
      </w:r>
      <w:r w:rsidR="001F144F">
        <w:t xml:space="preserve"> electrical, plumbing and mechanical trades</w:t>
      </w:r>
      <w:r w:rsidR="003B0205">
        <w:t>,</w:t>
      </w:r>
      <w:r w:rsidR="001F144F">
        <w:t xml:space="preserve"> the drawings were at 90% complet</w:t>
      </w:r>
      <w:r w:rsidR="00CE56D8">
        <w:t>ion</w:t>
      </w:r>
      <w:r w:rsidR="001F144F">
        <w:t xml:space="preserve">. </w:t>
      </w:r>
    </w:p>
    <w:p w:rsidR="001F144F" w:rsidRDefault="001F144F" w:rsidP="00477C4E"/>
    <w:p w:rsidR="00C666C5" w:rsidRDefault="001F144F" w:rsidP="00477C4E">
      <w:r>
        <w:t xml:space="preserve">Cynthia Miller inquired what the </w:t>
      </w:r>
      <w:r w:rsidR="003B0205">
        <w:t>variance</w:t>
      </w:r>
      <w:r w:rsidR="008F0973">
        <w:t xml:space="preserve"> percentages represented in dollars.  Williams answered the </w:t>
      </w:r>
      <w:r w:rsidR="003B0205">
        <w:t>estimated budget overrun is $350 million.</w:t>
      </w:r>
      <w:r w:rsidR="008F0973">
        <w:t xml:space="preserve"> </w:t>
      </w:r>
    </w:p>
    <w:p w:rsidR="00270DF8" w:rsidRDefault="00270DF8" w:rsidP="00477C4E"/>
    <w:p w:rsidR="00270DF8" w:rsidRDefault="00270DF8" w:rsidP="00477C4E">
      <w:r>
        <w:t>Bergman stated that at the previous Board meeting</w:t>
      </w:r>
      <w:r w:rsidR="003B0205">
        <w:t>,</w:t>
      </w:r>
      <w:r>
        <w:t xml:space="preserve"> Senator Mayne had asked about the prequalific</w:t>
      </w:r>
      <w:r w:rsidR="007A04F4">
        <w:t xml:space="preserve">ation process and wondered if contractors are being prequalified.  Williams stated that they were and that all contractors bidding have certified that they meet the </w:t>
      </w:r>
      <w:r w:rsidR="004107EB">
        <w:t>prequalifications</w:t>
      </w:r>
      <w:r w:rsidR="007A04F4">
        <w:t xml:space="preserve"> before they bid.  The</w:t>
      </w:r>
      <w:r w:rsidR="00001525">
        <w:t>y</w:t>
      </w:r>
      <w:r w:rsidR="007A04F4">
        <w:t xml:space="preserve"> </w:t>
      </w:r>
      <w:r w:rsidR="00001525">
        <w:t xml:space="preserve">provide a document with the bid that </w:t>
      </w:r>
      <w:r w:rsidR="007A04F4">
        <w:t>certif</w:t>
      </w:r>
      <w:r w:rsidR="00001525">
        <w:t>ies</w:t>
      </w:r>
      <w:r w:rsidR="007A04F4">
        <w:t xml:space="preserve"> they provide all the benefits the program requires.  Williams stated that verification is not required by City ordinance.  The City ordinance does not go into detail on how to implem</w:t>
      </w:r>
      <w:r w:rsidR="003B0205">
        <w:t>ent and execute the requirement.</w:t>
      </w:r>
      <w:r w:rsidR="007A04F4">
        <w:t xml:space="preserve"> Riley </w:t>
      </w:r>
      <w:r w:rsidR="007A04F4">
        <w:lastRenderedPageBreak/>
        <w:t xml:space="preserve">stated that the Mayor’s office and Airport have been discussing how to enhance the process to </w:t>
      </w:r>
      <w:r w:rsidR="00001525">
        <w:t>use formal certification</w:t>
      </w:r>
      <w:r w:rsidR="00ED30A6">
        <w:t>.  Mayor Biskupski stated that this would have to be taken to the City Council and the ordinance would have to be revised.</w:t>
      </w:r>
    </w:p>
    <w:p w:rsidR="00ED30A6" w:rsidRDefault="00ED30A6" w:rsidP="00477C4E"/>
    <w:p w:rsidR="00ED30A6" w:rsidRDefault="00ED30A6" w:rsidP="00477C4E">
      <w:r>
        <w:t>Best-Devereux inquired if other areas besides drywall had design changes to promote more competitive pricing.  Williams answered that the consideration was just on the drywall</w:t>
      </w:r>
      <w:r w:rsidR="003B0205">
        <w:t xml:space="preserve">. </w:t>
      </w:r>
      <w:r w:rsidR="004107EB">
        <w:t>The Construction Manager</w:t>
      </w:r>
      <w:r w:rsidR="003B0205">
        <w:t>, HDJV,</w:t>
      </w:r>
      <w:r w:rsidR="004107EB">
        <w:t xml:space="preserve"> reached out to 63 drywall firms in addition to all the firms that were prequalified to try and generate more interest. </w:t>
      </w:r>
    </w:p>
    <w:p w:rsidR="004107EB" w:rsidRPr="004107EB" w:rsidRDefault="004107EB" w:rsidP="00477C4E">
      <w:pPr>
        <w:rPr>
          <w:b/>
        </w:rPr>
      </w:pPr>
    </w:p>
    <w:p w:rsidR="004107EB" w:rsidRDefault="004107EB" w:rsidP="004107EB">
      <w:r w:rsidRPr="004107EB">
        <w:t xml:space="preserve">Riley introduced Dave Miller, </w:t>
      </w:r>
      <w:r w:rsidR="004A3024" w:rsidRPr="004107EB">
        <w:t>President &amp;</w:t>
      </w:r>
      <w:r w:rsidRPr="004107EB">
        <w:t xml:space="preserve"> CEO</w:t>
      </w:r>
      <w:r w:rsidRPr="004107EB">
        <w:rPr>
          <w:b/>
        </w:rPr>
        <w:t>,</w:t>
      </w:r>
      <w:r>
        <w:t xml:space="preserve"> Holder Construction and Rob Moore, </w:t>
      </w:r>
      <w:r w:rsidRPr="004107EB">
        <w:t>President &amp; CEO</w:t>
      </w:r>
      <w:r>
        <w:t>, Bi</w:t>
      </w:r>
      <w:r w:rsidR="00933949">
        <w:t>g</w:t>
      </w:r>
      <w:r>
        <w:t xml:space="preserve"> D </w:t>
      </w:r>
      <w:r w:rsidR="00955E59">
        <w:t>Construction</w:t>
      </w:r>
      <w:r>
        <w:t xml:space="preserve"> who are representatives for </w:t>
      </w:r>
      <w:r w:rsidR="003B0205">
        <w:t>the</w:t>
      </w:r>
      <w:r>
        <w:t xml:space="preserve"> construction team.  Riley inquired if any Board members had any questions for them at this time.  Mickey Gallivan </w:t>
      </w:r>
      <w:r w:rsidR="00933949">
        <w:t>asked</w:t>
      </w:r>
      <w:r>
        <w:t xml:space="preserve"> what the time frame was between </w:t>
      </w:r>
      <w:r w:rsidR="00955E59">
        <w:t>generating our budget and receiving the bids.  Williams responded approximately one year and that the Airport had an independent estimate done at the same time the TRP was preparing the estimate.  The independent estimate and the TRP estimate were remarkably close</w:t>
      </w:r>
      <w:r w:rsidR="003B0205">
        <w:t xml:space="preserve"> at that time</w:t>
      </w:r>
      <w:r w:rsidR="00955E59">
        <w:t xml:space="preserve">.  </w:t>
      </w:r>
      <w:r>
        <w:t xml:space="preserve">  </w:t>
      </w:r>
    </w:p>
    <w:p w:rsidR="00955E59" w:rsidRDefault="00955E59" w:rsidP="004107EB"/>
    <w:p w:rsidR="004107EB" w:rsidRDefault="00955E59" w:rsidP="004107EB">
      <w:r>
        <w:t xml:space="preserve">Best-Devereux </w:t>
      </w:r>
      <w:r w:rsidR="00933949">
        <w:t xml:space="preserve">asked </w:t>
      </w:r>
      <w:r>
        <w:t>if the construction boom cycle would continue or bust.  Rob Moore answered that the trends</w:t>
      </w:r>
      <w:r w:rsidR="001B769C">
        <w:t xml:space="preserve"> indicate there is an abundance of work in Utah, increased market pressure on staffing for project</w:t>
      </w:r>
      <w:r w:rsidR="00001525">
        <w:t>s</w:t>
      </w:r>
      <w:r w:rsidR="001B769C">
        <w:t>, labor costs have increased, material pricing is increasing and currently</w:t>
      </w:r>
      <w:r w:rsidR="003B0205">
        <w:t>,</w:t>
      </w:r>
      <w:r w:rsidR="001B769C">
        <w:t xml:space="preserve"> a </w:t>
      </w:r>
      <w:r w:rsidR="004A3024">
        <w:t>slowdown</w:t>
      </w:r>
      <w:r w:rsidR="001B769C">
        <w:t xml:space="preserve"> in construction is not indicated.  </w:t>
      </w:r>
    </w:p>
    <w:p w:rsidR="00955E59" w:rsidRDefault="00955E59" w:rsidP="004107EB"/>
    <w:p w:rsidR="00F81331" w:rsidRPr="004A3024" w:rsidRDefault="00DE7D7B" w:rsidP="009F55B2">
      <w:pPr>
        <w:pStyle w:val="ListParagraph"/>
        <w:numPr>
          <w:ilvl w:val="0"/>
          <w:numId w:val="28"/>
        </w:numPr>
        <w:rPr>
          <w:b/>
        </w:rPr>
      </w:pPr>
      <w:r w:rsidRPr="004A3024">
        <w:rPr>
          <w:b/>
        </w:rPr>
        <w:t>TRP Finance Update</w:t>
      </w:r>
    </w:p>
    <w:p w:rsidR="00F81331" w:rsidRDefault="00F81331" w:rsidP="00F81331">
      <w:pPr>
        <w:rPr>
          <w:b/>
        </w:rPr>
      </w:pPr>
    </w:p>
    <w:p w:rsidR="00F81331" w:rsidRPr="00D70218" w:rsidRDefault="00DE7D7B" w:rsidP="00F81331">
      <w:r>
        <w:t>Ryan Tesch</w:t>
      </w:r>
      <w:r w:rsidR="00F81331">
        <w:t xml:space="preserve">, </w:t>
      </w:r>
      <w:r>
        <w:t>Finance Director</w:t>
      </w:r>
      <w:r w:rsidR="00F81331">
        <w:t xml:space="preserve">, presented </w:t>
      </w:r>
      <w:r>
        <w:t>a</w:t>
      </w:r>
      <w:r w:rsidR="00F81331">
        <w:t xml:space="preserve"> (presentation on file).  Main points included were:</w:t>
      </w:r>
    </w:p>
    <w:p w:rsidR="00F81331" w:rsidRDefault="00F81331" w:rsidP="00F81331"/>
    <w:p w:rsidR="00F81331" w:rsidRDefault="00DE7D7B" w:rsidP="00F81331">
      <w:pPr>
        <w:pStyle w:val="ListParagraph"/>
        <w:numPr>
          <w:ilvl w:val="0"/>
          <w:numId w:val="22"/>
        </w:numPr>
      </w:pPr>
      <w:r>
        <w:t>Plan of finance for the Airport rebuild program including the TRP and North Concourse.</w:t>
      </w:r>
    </w:p>
    <w:p w:rsidR="00F81331" w:rsidRDefault="00DE7D7B" w:rsidP="00F81331">
      <w:pPr>
        <w:pStyle w:val="ListParagraph"/>
        <w:numPr>
          <w:ilvl w:val="0"/>
          <w:numId w:val="22"/>
        </w:numPr>
      </w:pPr>
      <w:r>
        <w:t>Revised estimated project costs as of September 15, 2016.</w:t>
      </w:r>
    </w:p>
    <w:p w:rsidR="00F81331" w:rsidRDefault="00DE7D7B" w:rsidP="00F81331">
      <w:pPr>
        <w:pStyle w:val="ListParagraph"/>
        <w:numPr>
          <w:ilvl w:val="0"/>
          <w:numId w:val="22"/>
        </w:numPr>
      </w:pPr>
      <w:r>
        <w:t>Project overview and budget summary.</w:t>
      </w:r>
    </w:p>
    <w:p w:rsidR="00F81331" w:rsidRDefault="00DE7D7B" w:rsidP="00F81331">
      <w:pPr>
        <w:pStyle w:val="ListParagraph"/>
        <w:numPr>
          <w:ilvl w:val="0"/>
          <w:numId w:val="22"/>
        </w:numPr>
      </w:pPr>
      <w:r>
        <w:t>Funding and the financial forecast.</w:t>
      </w:r>
    </w:p>
    <w:p w:rsidR="00DE7D7B" w:rsidRDefault="00DE7D7B" w:rsidP="00F81331">
      <w:pPr>
        <w:pStyle w:val="ListParagraph"/>
        <w:numPr>
          <w:ilvl w:val="0"/>
          <w:numId w:val="22"/>
        </w:numPr>
      </w:pPr>
      <w:r>
        <w:t>SLC Airport’s CPE as it relates to other airports.</w:t>
      </w:r>
    </w:p>
    <w:p w:rsidR="00F81331" w:rsidRDefault="00DE7D7B" w:rsidP="00F81331">
      <w:pPr>
        <w:pStyle w:val="ListParagraph"/>
        <w:numPr>
          <w:ilvl w:val="0"/>
          <w:numId w:val="22"/>
        </w:numPr>
      </w:pPr>
      <w:r>
        <w:t xml:space="preserve">Passenger Facility Charges (PFC) </w:t>
      </w:r>
      <w:r w:rsidR="004A3024">
        <w:t>and Customer Facility Charges (CFC) revenue streams support ongoing and future projects.</w:t>
      </w:r>
    </w:p>
    <w:p w:rsidR="00BB6E2F" w:rsidRDefault="00BB6E2F" w:rsidP="00BB6E2F"/>
    <w:p w:rsidR="004A3024" w:rsidRDefault="004A3024" w:rsidP="00CE7574">
      <w:r>
        <w:t>Mayor Biskupski left the meeting at 9:15 am.</w:t>
      </w:r>
    </w:p>
    <w:p w:rsidR="00C04EE6" w:rsidRDefault="00C04EE6" w:rsidP="00CE7574"/>
    <w:p w:rsidR="00C04EE6" w:rsidRDefault="00C04EE6" w:rsidP="00CE7574">
      <w:r>
        <w:t xml:space="preserve">Riley informed the Board that Delta Air Lines had requested increasing the first bond issue to capture favorable </w:t>
      </w:r>
      <w:r w:rsidR="00933949">
        <w:t xml:space="preserve">bond </w:t>
      </w:r>
      <w:r>
        <w:t>interest rate</w:t>
      </w:r>
      <w:r w:rsidR="00933949">
        <w:t>s</w:t>
      </w:r>
      <w:r>
        <w:t xml:space="preserve"> and the Finance team will consider the request.</w:t>
      </w:r>
    </w:p>
    <w:p w:rsidR="00C04EE6" w:rsidRDefault="00C04EE6" w:rsidP="00CE7574"/>
    <w:p w:rsidR="00C04EE6" w:rsidRDefault="00C04EE6" w:rsidP="00CE7574">
      <w:r>
        <w:t>Miller asked how the cash on hand breaks down</w:t>
      </w:r>
      <w:r w:rsidR="003B0205">
        <w:t xml:space="preserve"> between</w:t>
      </w:r>
      <w:r>
        <w:t xml:space="preserve"> operating cash </w:t>
      </w:r>
      <w:r w:rsidR="003B0205">
        <w:t>and</w:t>
      </w:r>
      <w:r>
        <w:t xml:space="preserve"> capit</w:t>
      </w:r>
      <w:r w:rsidR="003B0205">
        <w:t>a</w:t>
      </w:r>
      <w:r>
        <w:t>l. Riley stated that it is total cash on hand</w:t>
      </w:r>
      <w:r w:rsidR="003B0205">
        <w:t>.</w:t>
      </w:r>
      <w:r>
        <w:t xml:space="preserve"> </w:t>
      </w:r>
    </w:p>
    <w:p w:rsidR="00C04EE6" w:rsidRDefault="00C04EE6" w:rsidP="00CE7574"/>
    <w:p w:rsidR="00C04EE6" w:rsidRDefault="00C04EE6" w:rsidP="00CE7574">
      <w:r>
        <w:t xml:space="preserve">Miller requested that the </w:t>
      </w:r>
      <w:r w:rsidR="003B0205">
        <w:t>official statement</w:t>
      </w:r>
      <w:r>
        <w:t xml:space="preserve"> be shared with the Board members.  Riley answered that the </w:t>
      </w:r>
      <w:r w:rsidR="003B0205">
        <w:t>preliminary official statement</w:t>
      </w:r>
      <w:r>
        <w:t xml:space="preserve"> wou</w:t>
      </w:r>
      <w:r w:rsidR="00933949">
        <w:t>ld be sent to the Board members, when published.</w:t>
      </w:r>
    </w:p>
    <w:p w:rsidR="00C04EE6" w:rsidRDefault="00C04EE6" w:rsidP="00CE7574">
      <w:r>
        <w:t xml:space="preserve"> </w:t>
      </w:r>
    </w:p>
    <w:p w:rsidR="004A3024" w:rsidRPr="004A3024" w:rsidRDefault="004A3024" w:rsidP="004A3024">
      <w:pPr>
        <w:pStyle w:val="ListParagraph"/>
        <w:numPr>
          <w:ilvl w:val="0"/>
          <w:numId w:val="28"/>
        </w:numPr>
        <w:rPr>
          <w:b/>
        </w:rPr>
      </w:pPr>
      <w:r>
        <w:rPr>
          <w:b/>
        </w:rPr>
        <w:t>Ground Transportation Update</w:t>
      </w:r>
    </w:p>
    <w:p w:rsidR="004A3024" w:rsidRDefault="004A3024" w:rsidP="004A3024">
      <w:pPr>
        <w:rPr>
          <w:b/>
        </w:rPr>
      </w:pPr>
    </w:p>
    <w:p w:rsidR="004A3024" w:rsidRPr="00D70218" w:rsidRDefault="004A3024" w:rsidP="004A3024">
      <w:r>
        <w:lastRenderedPageBreak/>
        <w:t>Nancy Volmer, Director of Public Relations &amp; Marketing, presented an update on ground transportation (presentation on file).  Main points included were:</w:t>
      </w:r>
    </w:p>
    <w:p w:rsidR="004A3024" w:rsidRDefault="004A3024" w:rsidP="00CE7574"/>
    <w:p w:rsidR="004A3024" w:rsidRDefault="004A3024" w:rsidP="004A3024">
      <w:pPr>
        <w:pStyle w:val="ListParagraph"/>
        <w:numPr>
          <w:ilvl w:val="0"/>
          <w:numId w:val="22"/>
        </w:numPr>
      </w:pPr>
      <w:r>
        <w:t>Ground Transport</w:t>
      </w:r>
      <w:r w:rsidR="003B0205">
        <w:t>ation (GT) ordinance amendments</w:t>
      </w:r>
    </w:p>
    <w:p w:rsidR="004A3024" w:rsidRDefault="004A3024" w:rsidP="004A3024">
      <w:pPr>
        <w:pStyle w:val="ListParagraph"/>
        <w:numPr>
          <w:ilvl w:val="0"/>
          <w:numId w:val="22"/>
        </w:numPr>
      </w:pPr>
      <w:r>
        <w:t>Transportation Network Companies (TNC)</w:t>
      </w:r>
    </w:p>
    <w:p w:rsidR="004A3024" w:rsidRDefault="004A3024" w:rsidP="004A3024">
      <w:pPr>
        <w:pStyle w:val="ListParagraph"/>
        <w:numPr>
          <w:ilvl w:val="0"/>
          <w:numId w:val="22"/>
        </w:numPr>
      </w:pPr>
      <w:r>
        <w:t xml:space="preserve">Rate restrictions implemented </w:t>
      </w:r>
    </w:p>
    <w:p w:rsidR="004A3024" w:rsidRDefault="003B0205" w:rsidP="004A3024">
      <w:pPr>
        <w:pStyle w:val="ListParagraph"/>
        <w:numPr>
          <w:ilvl w:val="0"/>
          <w:numId w:val="22"/>
        </w:numPr>
      </w:pPr>
      <w:r>
        <w:t>Customer feedback received</w:t>
      </w:r>
    </w:p>
    <w:p w:rsidR="004A3024" w:rsidRDefault="003B0205" w:rsidP="004A3024">
      <w:pPr>
        <w:pStyle w:val="ListParagraph"/>
        <w:numPr>
          <w:ilvl w:val="0"/>
          <w:numId w:val="22"/>
        </w:numPr>
      </w:pPr>
      <w:r>
        <w:t>Options for moving forward</w:t>
      </w:r>
    </w:p>
    <w:p w:rsidR="004A3024" w:rsidRDefault="004A3024" w:rsidP="004A3024"/>
    <w:p w:rsidR="004A3024" w:rsidRDefault="00F77D19" w:rsidP="004A3024">
      <w:r>
        <w:t>Riley commented that there is an ordinance that allows the Airport Director, on a temporary basis, to implement rate restrictions in or</w:t>
      </w:r>
      <w:r w:rsidR="003B0205">
        <w:t>der to control escalating fares, and which is currently in effect.</w:t>
      </w:r>
      <w:r>
        <w:t xml:space="preserve">  Th</w:t>
      </w:r>
      <w:r w:rsidR="003B0205">
        <w:t>is</w:t>
      </w:r>
      <w:r>
        <w:t xml:space="preserve"> waiver of rate restriction will need to be reissued every six months.  The Airport has been working with the Mayor’s office and City Council to try to find a way for a permanent option.  Discussion ensued on the best options moving forward.  </w:t>
      </w:r>
    </w:p>
    <w:p w:rsidR="00F77D19" w:rsidRDefault="00F77D19" w:rsidP="004A3024"/>
    <w:p w:rsidR="004A3024" w:rsidRDefault="00F77D19" w:rsidP="00CE7574">
      <w:r>
        <w:t>Riley informed the Board that the TRP budget increase process was complete with the approval of the Airlines to move forward.</w:t>
      </w:r>
    </w:p>
    <w:p w:rsidR="00DA5410" w:rsidRDefault="00DA5410" w:rsidP="00CE7574"/>
    <w:p w:rsidR="00D5471A" w:rsidRDefault="00D5471A" w:rsidP="00D5471A">
      <w:r>
        <w:t>The next Board me</w:t>
      </w:r>
      <w:r w:rsidR="00D74C17">
        <w:t xml:space="preserve">eting will be held the </w:t>
      </w:r>
      <w:r w:rsidR="004A3024">
        <w:t>19 October</w:t>
      </w:r>
      <w:r w:rsidR="00CC0EEE">
        <w:t xml:space="preserve"> 2016</w:t>
      </w:r>
      <w:r>
        <w:t>.</w:t>
      </w:r>
    </w:p>
    <w:p w:rsidR="00D5471A" w:rsidRDefault="00D5471A" w:rsidP="00D5471A"/>
    <w:p w:rsidR="002A0E79" w:rsidRDefault="00826FEB" w:rsidP="00D5471A">
      <w:r>
        <w:t>Igor Best-Devereux</w:t>
      </w:r>
      <w:r w:rsidR="000448C9">
        <w:t xml:space="preserve"> </w:t>
      </w:r>
      <w:r w:rsidR="008C16B0">
        <w:t xml:space="preserve">adjourned </w:t>
      </w:r>
      <w:r w:rsidR="00D74C17">
        <w:t xml:space="preserve">the meeting at </w:t>
      </w:r>
      <w:r w:rsidR="00EF5EDB">
        <w:t>9:</w:t>
      </w:r>
      <w:r w:rsidR="002F343C">
        <w:t>50</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F11D10" w:rsidP="00517360">
      <w:r>
        <w:t>Igor Best-Devereux</w:t>
      </w:r>
      <w:r w:rsidR="00C27F58">
        <w:t xml:space="preserve">, Chair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xml:space="preserve">, Mayor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ED" w:rsidRDefault="00686CED" w:rsidP="00DA4EEF">
      <w:r>
        <w:separator/>
      </w:r>
    </w:p>
  </w:endnote>
  <w:endnote w:type="continuationSeparator" w:id="0">
    <w:p w:rsidR="00686CED" w:rsidRDefault="00686CED"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Default="00064B77">
    <w:pPr>
      <w:pStyle w:val="Footer"/>
      <w:jc w:val="right"/>
    </w:pPr>
    <w:r>
      <w:fldChar w:fldCharType="begin"/>
    </w:r>
    <w:r>
      <w:instrText xml:space="preserve"> PAGE   \* MERGEFORMAT </w:instrText>
    </w:r>
    <w:r>
      <w:fldChar w:fldCharType="separate"/>
    </w:r>
    <w:r w:rsidR="002B1418">
      <w:rPr>
        <w:noProof/>
      </w:rPr>
      <w:t>2</w:t>
    </w:r>
    <w:r>
      <w:rPr>
        <w:noProof/>
      </w:rPr>
      <w:fldChar w:fldCharType="end"/>
    </w:r>
  </w:p>
  <w:p w:rsidR="00686CED" w:rsidRDefault="0068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ED" w:rsidRDefault="00686CED" w:rsidP="00DA4EEF">
      <w:r>
        <w:separator/>
      </w:r>
    </w:p>
  </w:footnote>
  <w:footnote w:type="continuationSeparator" w:id="0">
    <w:p w:rsidR="00686CED" w:rsidRDefault="00686CED"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ED" w:rsidRPr="00DA4EEF" w:rsidRDefault="00686CED">
    <w:pPr>
      <w:pStyle w:val="Header"/>
      <w:rPr>
        <w:sz w:val="16"/>
        <w:szCs w:val="16"/>
      </w:rPr>
    </w:pPr>
    <w:r w:rsidRPr="00DA4EEF">
      <w:rPr>
        <w:sz w:val="16"/>
        <w:szCs w:val="16"/>
      </w:rPr>
      <w:t>Airport Advisory Board Meeting Minutes</w:t>
    </w:r>
  </w:p>
  <w:p w:rsidR="00686CED" w:rsidRPr="00DA4EEF" w:rsidRDefault="0040084E">
    <w:pPr>
      <w:pStyle w:val="Header"/>
      <w:rPr>
        <w:sz w:val="16"/>
        <w:szCs w:val="16"/>
      </w:rPr>
    </w:pPr>
    <w:r>
      <w:rPr>
        <w:sz w:val="16"/>
        <w:szCs w:val="16"/>
      </w:rPr>
      <w:t>21 September</w:t>
    </w:r>
    <w:r w:rsidR="00686CED">
      <w:rPr>
        <w:sz w:val="16"/>
        <w:szCs w:val="16"/>
      </w:rPr>
      <w:t xml:space="preserve"> 2016</w:t>
    </w:r>
  </w:p>
  <w:p w:rsidR="00686CED" w:rsidRDefault="0068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5021"/>
    <w:rsid w:val="0001539B"/>
    <w:rsid w:val="00020153"/>
    <w:rsid w:val="0002228F"/>
    <w:rsid w:val="000231FD"/>
    <w:rsid w:val="00023D5A"/>
    <w:rsid w:val="0002445F"/>
    <w:rsid w:val="0002457F"/>
    <w:rsid w:val="00024AEA"/>
    <w:rsid w:val="00026F69"/>
    <w:rsid w:val="00032A80"/>
    <w:rsid w:val="00032BC9"/>
    <w:rsid w:val="00033909"/>
    <w:rsid w:val="00033EA0"/>
    <w:rsid w:val="000416EF"/>
    <w:rsid w:val="00041E39"/>
    <w:rsid w:val="00043A3E"/>
    <w:rsid w:val="000448C9"/>
    <w:rsid w:val="00044BF7"/>
    <w:rsid w:val="00045D58"/>
    <w:rsid w:val="000468B3"/>
    <w:rsid w:val="00047BF4"/>
    <w:rsid w:val="000510C1"/>
    <w:rsid w:val="00054690"/>
    <w:rsid w:val="00055B7B"/>
    <w:rsid w:val="000626EE"/>
    <w:rsid w:val="00062831"/>
    <w:rsid w:val="00064B77"/>
    <w:rsid w:val="00064D52"/>
    <w:rsid w:val="00065B36"/>
    <w:rsid w:val="000661C4"/>
    <w:rsid w:val="000674EF"/>
    <w:rsid w:val="000708BB"/>
    <w:rsid w:val="00071531"/>
    <w:rsid w:val="0007337B"/>
    <w:rsid w:val="00073ED1"/>
    <w:rsid w:val="0007567B"/>
    <w:rsid w:val="0007607A"/>
    <w:rsid w:val="00076756"/>
    <w:rsid w:val="00076810"/>
    <w:rsid w:val="0007693A"/>
    <w:rsid w:val="000816C3"/>
    <w:rsid w:val="00082152"/>
    <w:rsid w:val="000835D5"/>
    <w:rsid w:val="00083A5F"/>
    <w:rsid w:val="00083FDC"/>
    <w:rsid w:val="000850FB"/>
    <w:rsid w:val="00086C48"/>
    <w:rsid w:val="00087B63"/>
    <w:rsid w:val="000903FB"/>
    <w:rsid w:val="00093189"/>
    <w:rsid w:val="0009367D"/>
    <w:rsid w:val="000944DA"/>
    <w:rsid w:val="00094562"/>
    <w:rsid w:val="00095E3E"/>
    <w:rsid w:val="00096067"/>
    <w:rsid w:val="00097920"/>
    <w:rsid w:val="000A058B"/>
    <w:rsid w:val="000A0E0B"/>
    <w:rsid w:val="000A19AD"/>
    <w:rsid w:val="000A1B1E"/>
    <w:rsid w:val="000A240F"/>
    <w:rsid w:val="000A2991"/>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D0EC4"/>
    <w:rsid w:val="000D108B"/>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5536"/>
    <w:rsid w:val="001167FB"/>
    <w:rsid w:val="00120BF3"/>
    <w:rsid w:val="00120ED5"/>
    <w:rsid w:val="0012223D"/>
    <w:rsid w:val="0012256A"/>
    <w:rsid w:val="001230C4"/>
    <w:rsid w:val="0012432A"/>
    <w:rsid w:val="00126995"/>
    <w:rsid w:val="00130A1A"/>
    <w:rsid w:val="001318D7"/>
    <w:rsid w:val="00132AC5"/>
    <w:rsid w:val="00134F9C"/>
    <w:rsid w:val="00135C44"/>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0FD6"/>
    <w:rsid w:val="0016141F"/>
    <w:rsid w:val="001620BA"/>
    <w:rsid w:val="00163AFC"/>
    <w:rsid w:val="00163C2F"/>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A97"/>
    <w:rsid w:val="001A5C8D"/>
    <w:rsid w:val="001A65A3"/>
    <w:rsid w:val="001A6A4A"/>
    <w:rsid w:val="001A6BE1"/>
    <w:rsid w:val="001A6E4E"/>
    <w:rsid w:val="001A75F5"/>
    <w:rsid w:val="001B1A29"/>
    <w:rsid w:val="001B1A88"/>
    <w:rsid w:val="001B1FB8"/>
    <w:rsid w:val="001B3E7D"/>
    <w:rsid w:val="001B4B88"/>
    <w:rsid w:val="001B53DE"/>
    <w:rsid w:val="001B5F65"/>
    <w:rsid w:val="001B6A5A"/>
    <w:rsid w:val="001B6BEC"/>
    <w:rsid w:val="001B769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671D"/>
    <w:rsid w:val="001E69C0"/>
    <w:rsid w:val="001E78AF"/>
    <w:rsid w:val="001F144F"/>
    <w:rsid w:val="001F2BE1"/>
    <w:rsid w:val="001F5C94"/>
    <w:rsid w:val="001F6A61"/>
    <w:rsid w:val="001F6F6C"/>
    <w:rsid w:val="001F7A73"/>
    <w:rsid w:val="002002E3"/>
    <w:rsid w:val="00200A16"/>
    <w:rsid w:val="00200FF3"/>
    <w:rsid w:val="00201C29"/>
    <w:rsid w:val="002035AC"/>
    <w:rsid w:val="00205481"/>
    <w:rsid w:val="00205A8C"/>
    <w:rsid w:val="002062DD"/>
    <w:rsid w:val="00206B76"/>
    <w:rsid w:val="002117BE"/>
    <w:rsid w:val="00212F47"/>
    <w:rsid w:val="00213006"/>
    <w:rsid w:val="00213ACA"/>
    <w:rsid w:val="00217BEF"/>
    <w:rsid w:val="002209B2"/>
    <w:rsid w:val="00221F09"/>
    <w:rsid w:val="002222DA"/>
    <w:rsid w:val="0022255C"/>
    <w:rsid w:val="00223931"/>
    <w:rsid w:val="00224215"/>
    <w:rsid w:val="00224468"/>
    <w:rsid w:val="00225AB0"/>
    <w:rsid w:val="002278BD"/>
    <w:rsid w:val="00230491"/>
    <w:rsid w:val="00230D2C"/>
    <w:rsid w:val="0023224F"/>
    <w:rsid w:val="00232491"/>
    <w:rsid w:val="00233DEB"/>
    <w:rsid w:val="0023420D"/>
    <w:rsid w:val="0023459D"/>
    <w:rsid w:val="00235286"/>
    <w:rsid w:val="0023627C"/>
    <w:rsid w:val="002368DB"/>
    <w:rsid w:val="0024092A"/>
    <w:rsid w:val="00240BF8"/>
    <w:rsid w:val="00241262"/>
    <w:rsid w:val="00241680"/>
    <w:rsid w:val="00243234"/>
    <w:rsid w:val="002436D4"/>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0DF8"/>
    <w:rsid w:val="00272920"/>
    <w:rsid w:val="00272B04"/>
    <w:rsid w:val="002735E6"/>
    <w:rsid w:val="00273A4C"/>
    <w:rsid w:val="00273E94"/>
    <w:rsid w:val="002741DF"/>
    <w:rsid w:val="00275407"/>
    <w:rsid w:val="0027584B"/>
    <w:rsid w:val="00276B40"/>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A008E"/>
    <w:rsid w:val="002A0251"/>
    <w:rsid w:val="002A0513"/>
    <w:rsid w:val="002A0DDF"/>
    <w:rsid w:val="002A0E79"/>
    <w:rsid w:val="002A10FA"/>
    <w:rsid w:val="002A1C9E"/>
    <w:rsid w:val="002A2E74"/>
    <w:rsid w:val="002A41CD"/>
    <w:rsid w:val="002A4D0A"/>
    <w:rsid w:val="002A5D99"/>
    <w:rsid w:val="002A778A"/>
    <w:rsid w:val="002A7D64"/>
    <w:rsid w:val="002B1418"/>
    <w:rsid w:val="002B2566"/>
    <w:rsid w:val="002B49FA"/>
    <w:rsid w:val="002B54BB"/>
    <w:rsid w:val="002B69E7"/>
    <w:rsid w:val="002B6CB5"/>
    <w:rsid w:val="002B6FFA"/>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3CB7"/>
    <w:rsid w:val="002D46C2"/>
    <w:rsid w:val="002D590B"/>
    <w:rsid w:val="002D713E"/>
    <w:rsid w:val="002E2F0F"/>
    <w:rsid w:val="002E3CCE"/>
    <w:rsid w:val="002E539B"/>
    <w:rsid w:val="002E5645"/>
    <w:rsid w:val="002E7DEB"/>
    <w:rsid w:val="002F2D3C"/>
    <w:rsid w:val="002F343C"/>
    <w:rsid w:val="002F433D"/>
    <w:rsid w:val="002F645D"/>
    <w:rsid w:val="002F6AAB"/>
    <w:rsid w:val="002F7638"/>
    <w:rsid w:val="00300679"/>
    <w:rsid w:val="00302F7A"/>
    <w:rsid w:val="003030D4"/>
    <w:rsid w:val="00306FFC"/>
    <w:rsid w:val="00307B24"/>
    <w:rsid w:val="00307B68"/>
    <w:rsid w:val="003104B1"/>
    <w:rsid w:val="00312310"/>
    <w:rsid w:val="00312B64"/>
    <w:rsid w:val="00312F65"/>
    <w:rsid w:val="00313F9E"/>
    <w:rsid w:val="0031591A"/>
    <w:rsid w:val="00316A85"/>
    <w:rsid w:val="0032263E"/>
    <w:rsid w:val="003228D6"/>
    <w:rsid w:val="00322974"/>
    <w:rsid w:val="00322A41"/>
    <w:rsid w:val="003253A8"/>
    <w:rsid w:val="00325B75"/>
    <w:rsid w:val="003260B4"/>
    <w:rsid w:val="003271EB"/>
    <w:rsid w:val="003302AF"/>
    <w:rsid w:val="0033178F"/>
    <w:rsid w:val="00333931"/>
    <w:rsid w:val="00334B39"/>
    <w:rsid w:val="003353E3"/>
    <w:rsid w:val="00337B61"/>
    <w:rsid w:val="00340315"/>
    <w:rsid w:val="00340451"/>
    <w:rsid w:val="00341A54"/>
    <w:rsid w:val="00341DA6"/>
    <w:rsid w:val="003422F8"/>
    <w:rsid w:val="00342442"/>
    <w:rsid w:val="0034616A"/>
    <w:rsid w:val="00346DF3"/>
    <w:rsid w:val="00346E2B"/>
    <w:rsid w:val="003517D5"/>
    <w:rsid w:val="00352C9F"/>
    <w:rsid w:val="00353274"/>
    <w:rsid w:val="00354487"/>
    <w:rsid w:val="003549D2"/>
    <w:rsid w:val="00355DA7"/>
    <w:rsid w:val="00356F93"/>
    <w:rsid w:val="0035727D"/>
    <w:rsid w:val="00357F6D"/>
    <w:rsid w:val="00361E9C"/>
    <w:rsid w:val="00362C53"/>
    <w:rsid w:val="00366679"/>
    <w:rsid w:val="00372B74"/>
    <w:rsid w:val="00373FBE"/>
    <w:rsid w:val="003763DC"/>
    <w:rsid w:val="00382BC0"/>
    <w:rsid w:val="00382EED"/>
    <w:rsid w:val="0038380D"/>
    <w:rsid w:val="003852E5"/>
    <w:rsid w:val="00385C95"/>
    <w:rsid w:val="003869A9"/>
    <w:rsid w:val="00386C3A"/>
    <w:rsid w:val="00387662"/>
    <w:rsid w:val="00392F86"/>
    <w:rsid w:val="00392FF8"/>
    <w:rsid w:val="00397FA4"/>
    <w:rsid w:val="003A0DBC"/>
    <w:rsid w:val="003A16A2"/>
    <w:rsid w:val="003A1DA7"/>
    <w:rsid w:val="003A2C5B"/>
    <w:rsid w:val="003A2E0E"/>
    <w:rsid w:val="003A4252"/>
    <w:rsid w:val="003A6499"/>
    <w:rsid w:val="003A66EC"/>
    <w:rsid w:val="003A78E9"/>
    <w:rsid w:val="003B0205"/>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400"/>
    <w:rsid w:val="003D75D8"/>
    <w:rsid w:val="003E5D38"/>
    <w:rsid w:val="003E74F6"/>
    <w:rsid w:val="003F65F9"/>
    <w:rsid w:val="003F6BBA"/>
    <w:rsid w:val="0040084E"/>
    <w:rsid w:val="004014C1"/>
    <w:rsid w:val="00401CE1"/>
    <w:rsid w:val="00403304"/>
    <w:rsid w:val="00403758"/>
    <w:rsid w:val="00403CB6"/>
    <w:rsid w:val="00404160"/>
    <w:rsid w:val="004073A6"/>
    <w:rsid w:val="00407B92"/>
    <w:rsid w:val="00410362"/>
    <w:rsid w:val="004107EB"/>
    <w:rsid w:val="00410B70"/>
    <w:rsid w:val="00410FDC"/>
    <w:rsid w:val="00411AAD"/>
    <w:rsid w:val="00412BC9"/>
    <w:rsid w:val="004133EE"/>
    <w:rsid w:val="00413411"/>
    <w:rsid w:val="00414875"/>
    <w:rsid w:val="00414EB0"/>
    <w:rsid w:val="004150BC"/>
    <w:rsid w:val="00416F45"/>
    <w:rsid w:val="00416F6F"/>
    <w:rsid w:val="00420DCF"/>
    <w:rsid w:val="00422284"/>
    <w:rsid w:val="004223D5"/>
    <w:rsid w:val="004226B1"/>
    <w:rsid w:val="0042325D"/>
    <w:rsid w:val="0042503F"/>
    <w:rsid w:val="00427716"/>
    <w:rsid w:val="00427DD0"/>
    <w:rsid w:val="00431B08"/>
    <w:rsid w:val="004326C9"/>
    <w:rsid w:val="0043480B"/>
    <w:rsid w:val="004351CA"/>
    <w:rsid w:val="004370D6"/>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7583"/>
    <w:rsid w:val="00472CD4"/>
    <w:rsid w:val="00472D9D"/>
    <w:rsid w:val="00473DA8"/>
    <w:rsid w:val="004759F5"/>
    <w:rsid w:val="00476EC3"/>
    <w:rsid w:val="00477894"/>
    <w:rsid w:val="00477C4E"/>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3024"/>
    <w:rsid w:val="004A47B4"/>
    <w:rsid w:val="004A58B5"/>
    <w:rsid w:val="004A5CA2"/>
    <w:rsid w:val="004A7C6B"/>
    <w:rsid w:val="004B3290"/>
    <w:rsid w:val="004B3A46"/>
    <w:rsid w:val="004B3E90"/>
    <w:rsid w:val="004B4BA9"/>
    <w:rsid w:val="004B59E4"/>
    <w:rsid w:val="004C0AFB"/>
    <w:rsid w:val="004C2407"/>
    <w:rsid w:val="004C2E33"/>
    <w:rsid w:val="004C2EEE"/>
    <w:rsid w:val="004C3501"/>
    <w:rsid w:val="004C3848"/>
    <w:rsid w:val="004C3E0F"/>
    <w:rsid w:val="004C4988"/>
    <w:rsid w:val="004C4A9A"/>
    <w:rsid w:val="004C5467"/>
    <w:rsid w:val="004C5855"/>
    <w:rsid w:val="004C653C"/>
    <w:rsid w:val="004C7437"/>
    <w:rsid w:val="004D0979"/>
    <w:rsid w:val="004D1894"/>
    <w:rsid w:val="004D37D4"/>
    <w:rsid w:val="004D6A1B"/>
    <w:rsid w:val="004D788C"/>
    <w:rsid w:val="004E096B"/>
    <w:rsid w:val="004E09A0"/>
    <w:rsid w:val="004E0A56"/>
    <w:rsid w:val="004E1E4E"/>
    <w:rsid w:val="004E20F4"/>
    <w:rsid w:val="004E6B6D"/>
    <w:rsid w:val="004E7167"/>
    <w:rsid w:val="004E78D2"/>
    <w:rsid w:val="004E7A75"/>
    <w:rsid w:val="004F1360"/>
    <w:rsid w:val="004F3160"/>
    <w:rsid w:val="004F3625"/>
    <w:rsid w:val="004F4273"/>
    <w:rsid w:val="004F6512"/>
    <w:rsid w:val="00500848"/>
    <w:rsid w:val="00512D13"/>
    <w:rsid w:val="00515EBE"/>
    <w:rsid w:val="005161CA"/>
    <w:rsid w:val="00516E18"/>
    <w:rsid w:val="00517360"/>
    <w:rsid w:val="0052013F"/>
    <w:rsid w:val="00520263"/>
    <w:rsid w:val="00520A89"/>
    <w:rsid w:val="00521838"/>
    <w:rsid w:val="005219C1"/>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73B4"/>
    <w:rsid w:val="00551125"/>
    <w:rsid w:val="00553DB2"/>
    <w:rsid w:val="0055412E"/>
    <w:rsid w:val="005542BC"/>
    <w:rsid w:val="005547D0"/>
    <w:rsid w:val="005550F0"/>
    <w:rsid w:val="00556AAC"/>
    <w:rsid w:val="00556AF8"/>
    <w:rsid w:val="00557E67"/>
    <w:rsid w:val="005602D8"/>
    <w:rsid w:val="00560625"/>
    <w:rsid w:val="00560F03"/>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A1078"/>
    <w:rsid w:val="005A2C18"/>
    <w:rsid w:val="005A2C6F"/>
    <w:rsid w:val="005A322A"/>
    <w:rsid w:val="005A33C3"/>
    <w:rsid w:val="005A426A"/>
    <w:rsid w:val="005A43F0"/>
    <w:rsid w:val="005A5728"/>
    <w:rsid w:val="005A66D9"/>
    <w:rsid w:val="005A7476"/>
    <w:rsid w:val="005B1CA9"/>
    <w:rsid w:val="005B2944"/>
    <w:rsid w:val="005B3752"/>
    <w:rsid w:val="005B3940"/>
    <w:rsid w:val="005B5306"/>
    <w:rsid w:val="005B571B"/>
    <w:rsid w:val="005B6941"/>
    <w:rsid w:val="005B69A6"/>
    <w:rsid w:val="005C17AD"/>
    <w:rsid w:val="005C17F1"/>
    <w:rsid w:val="005C37A6"/>
    <w:rsid w:val="005C38EA"/>
    <w:rsid w:val="005C3DAF"/>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E44"/>
    <w:rsid w:val="005F7CA4"/>
    <w:rsid w:val="006004B8"/>
    <w:rsid w:val="00600DF5"/>
    <w:rsid w:val="006024D6"/>
    <w:rsid w:val="00602687"/>
    <w:rsid w:val="0060275C"/>
    <w:rsid w:val="006065E6"/>
    <w:rsid w:val="00607613"/>
    <w:rsid w:val="0061003F"/>
    <w:rsid w:val="00611216"/>
    <w:rsid w:val="00612E7D"/>
    <w:rsid w:val="00614126"/>
    <w:rsid w:val="0061440A"/>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63AB"/>
    <w:rsid w:val="0063700D"/>
    <w:rsid w:val="00641495"/>
    <w:rsid w:val="00642366"/>
    <w:rsid w:val="00642DE1"/>
    <w:rsid w:val="0064305E"/>
    <w:rsid w:val="00643994"/>
    <w:rsid w:val="00644FED"/>
    <w:rsid w:val="00646E9F"/>
    <w:rsid w:val="00650D45"/>
    <w:rsid w:val="00652141"/>
    <w:rsid w:val="006533FC"/>
    <w:rsid w:val="006551A1"/>
    <w:rsid w:val="00657A87"/>
    <w:rsid w:val="00657E3E"/>
    <w:rsid w:val="006601EA"/>
    <w:rsid w:val="00660342"/>
    <w:rsid w:val="006626B9"/>
    <w:rsid w:val="0066417D"/>
    <w:rsid w:val="00664189"/>
    <w:rsid w:val="006646F6"/>
    <w:rsid w:val="006666DE"/>
    <w:rsid w:val="00666E34"/>
    <w:rsid w:val="00667E56"/>
    <w:rsid w:val="0067116F"/>
    <w:rsid w:val="00672463"/>
    <w:rsid w:val="006742CF"/>
    <w:rsid w:val="006748D7"/>
    <w:rsid w:val="006752A2"/>
    <w:rsid w:val="00675AFC"/>
    <w:rsid w:val="0067724F"/>
    <w:rsid w:val="006777F8"/>
    <w:rsid w:val="00677A77"/>
    <w:rsid w:val="00680536"/>
    <w:rsid w:val="00680CBA"/>
    <w:rsid w:val="00680DD8"/>
    <w:rsid w:val="00682907"/>
    <w:rsid w:val="0068291E"/>
    <w:rsid w:val="00683185"/>
    <w:rsid w:val="0068356C"/>
    <w:rsid w:val="00684F92"/>
    <w:rsid w:val="006851F8"/>
    <w:rsid w:val="00686CED"/>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597"/>
    <w:rsid w:val="006A0A6D"/>
    <w:rsid w:val="006A1547"/>
    <w:rsid w:val="006A45E6"/>
    <w:rsid w:val="006A67B4"/>
    <w:rsid w:val="006B0E78"/>
    <w:rsid w:val="006B6BAC"/>
    <w:rsid w:val="006C00DB"/>
    <w:rsid w:val="006C0E2C"/>
    <w:rsid w:val="006C11A3"/>
    <w:rsid w:val="006C1D0B"/>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D9A"/>
    <w:rsid w:val="006E2615"/>
    <w:rsid w:val="006E2E04"/>
    <w:rsid w:val="006E5EDC"/>
    <w:rsid w:val="006E639F"/>
    <w:rsid w:val="006E6691"/>
    <w:rsid w:val="006E7BEE"/>
    <w:rsid w:val="006F136F"/>
    <w:rsid w:val="006F224A"/>
    <w:rsid w:val="006F23D8"/>
    <w:rsid w:val="006F254D"/>
    <w:rsid w:val="006F3274"/>
    <w:rsid w:val="006F5973"/>
    <w:rsid w:val="006F5C43"/>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31F2D"/>
    <w:rsid w:val="0073238E"/>
    <w:rsid w:val="00734871"/>
    <w:rsid w:val="00735B25"/>
    <w:rsid w:val="00736090"/>
    <w:rsid w:val="0073621D"/>
    <w:rsid w:val="0073692E"/>
    <w:rsid w:val="00737B69"/>
    <w:rsid w:val="00741E7A"/>
    <w:rsid w:val="00742A2C"/>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223C"/>
    <w:rsid w:val="00782982"/>
    <w:rsid w:val="00783366"/>
    <w:rsid w:val="00784019"/>
    <w:rsid w:val="00785A59"/>
    <w:rsid w:val="00785D84"/>
    <w:rsid w:val="00786DF5"/>
    <w:rsid w:val="00792F1E"/>
    <w:rsid w:val="00793028"/>
    <w:rsid w:val="00793C9D"/>
    <w:rsid w:val="0079413E"/>
    <w:rsid w:val="00794AFB"/>
    <w:rsid w:val="00795402"/>
    <w:rsid w:val="0079786F"/>
    <w:rsid w:val="007A0433"/>
    <w:rsid w:val="007A04F4"/>
    <w:rsid w:val="007A18A7"/>
    <w:rsid w:val="007A18E8"/>
    <w:rsid w:val="007A26B5"/>
    <w:rsid w:val="007A34C3"/>
    <w:rsid w:val="007A3BB0"/>
    <w:rsid w:val="007A46E3"/>
    <w:rsid w:val="007A4AE1"/>
    <w:rsid w:val="007B030C"/>
    <w:rsid w:val="007B0C9D"/>
    <w:rsid w:val="007B1A2C"/>
    <w:rsid w:val="007B20AF"/>
    <w:rsid w:val="007B2389"/>
    <w:rsid w:val="007B26DB"/>
    <w:rsid w:val="007B27C8"/>
    <w:rsid w:val="007B305C"/>
    <w:rsid w:val="007B3258"/>
    <w:rsid w:val="007B44E4"/>
    <w:rsid w:val="007B6B96"/>
    <w:rsid w:val="007B6FAA"/>
    <w:rsid w:val="007B7717"/>
    <w:rsid w:val="007C1693"/>
    <w:rsid w:val="007C1DF9"/>
    <w:rsid w:val="007C2356"/>
    <w:rsid w:val="007C37BC"/>
    <w:rsid w:val="007C4C47"/>
    <w:rsid w:val="007C55EB"/>
    <w:rsid w:val="007C6265"/>
    <w:rsid w:val="007C719F"/>
    <w:rsid w:val="007C774E"/>
    <w:rsid w:val="007C78B5"/>
    <w:rsid w:val="007D0283"/>
    <w:rsid w:val="007D0BCF"/>
    <w:rsid w:val="007D1351"/>
    <w:rsid w:val="007D14EC"/>
    <w:rsid w:val="007D1D7D"/>
    <w:rsid w:val="007D2834"/>
    <w:rsid w:val="007D2A3D"/>
    <w:rsid w:val="007D325F"/>
    <w:rsid w:val="007D4577"/>
    <w:rsid w:val="007D498C"/>
    <w:rsid w:val="007D76FB"/>
    <w:rsid w:val="007E4F79"/>
    <w:rsid w:val="007E599A"/>
    <w:rsid w:val="007E63BD"/>
    <w:rsid w:val="007F0188"/>
    <w:rsid w:val="007F020E"/>
    <w:rsid w:val="007F06E1"/>
    <w:rsid w:val="007F10F6"/>
    <w:rsid w:val="007F11C7"/>
    <w:rsid w:val="007F20FA"/>
    <w:rsid w:val="007F2C41"/>
    <w:rsid w:val="007F672A"/>
    <w:rsid w:val="007F74EB"/>
    <w:rsid w:val="007F7812"/>
    <w:rsid w:val="007F79CC"/>
    <w:rsid w:val="00800762"/>
    <w:rsid w:val="00800D7B"/>
    <w:rsid w:val="00801837"/>
    <w:rsid w:val="00801CEE"/>
    <w:rsid w:val="00803B5B"/>
    <w:rsid w:val="00803FC0"/>
    <w:rsid w:val="00805009"/>
    <w:rsid w:val="00805B1E"/>
    <w:rsid w:val="00806DBB"/>
    <w:rsid w:val="00806FC3"/>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9D3"/>
    <w:rsid w:val="00836D54"/>
    <w:rsid w:val="00842436"/>
    <w:rsid w:val="00842983"/>
    <w:rsid w:val="00842B5F"/>
    <w:rsid w:val="00843880"/>
    <w:rsid w:val="008449C7"/>
    <w:rsid w:val="00844B2B"/>
    <w:rsid w:val="00845D32"/>
    <w:rsid w:val="00847169"/>
    <w:rsid w:val="00847925"/>
    <w:rsid w:val="00852C93"/>
    <w:rsid w:val="00853156"/>
    <w:rsid w:val="008538F7"/>
    <w:rsid w:val="0085396B"/>
    <w:rsid w:val="0085468C"/>
    <w:rsid w:val="008552E4"/>
    <w:rsid w:val="008568F8"/>
    <w:rsid w:val="00856EE0"/>
    <w:rsid w:val="00857843"/>
    <w:rsid w:val="0086009D"/>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200A"/>
    <w:rsid w:val="008829A2"/>
    <w:rsid w:val="00883723"/>
    <w:rsid w:val="00885DF2"/>
    <w:rsid w:val="00886982"/>
    <w:rsid w:val="00891F48"/>
    <w:rsid w:val="00892013"/>
    <w:rsid w:val="008926F0"/>
    <w:rsid w:val="00893612"/>
    <w:rsid w:val="00897458"/>
    <w:rsid w:val="008A327B"/>
    <w:rsid w:val="008A3A83"/>
    <w:rsid w:val="008A3F9D"/>
    <w:rsid w:val="008A413A"/>
    <w:rsid w:val="008A43A9"/>
    <w:rsid w:val="008A79BF"/>
    <w:rsid w:val="008B00EB"/>
    <w:rsid w:val="008B0A7D"/>
    <w:rsid w:val="008B1769"/>
    <w:rsid w:val="008B20AC"/>
    <w:rsid w:val="008B45C9"/>
    <w:rsid w:val="008B53FF"/>
    <w:rsid w:val="008B5B09"/>
    <w:rsid w:val="008B5F84"/>
    <w:rsid w:val="008B738B"/>
    <w:rsid w:val="008C1087"/>
    <w:rsid w:val="008C16B0"/>
    <w:rsid w:val="008C36B3"/>
    <w:rsid w:val="008C3A9E"/>
    <w:rsid w:val="008C42B1"/>
    <w:rsid w:val="008C4881"/>
    <w:rsid w:val="008C621C"/>
    <w:rsid w:val="008C69BC"/>
    <w:rsid w:val="008C7CF9"/>
    <w:rsid w:val="008C7D68"/>
    <w:rsid w:val="008D077E"/>
    <w:rsid w:val="008D1A63"/>
    <w:rsid w:val="008D1C2E"/>
    <w:rsid w:val="008E03DA"/>
    <w:rsid w:val="008E0C6C"/>
    <w:rsid w:val="008E0C9C"/>
    <w:rsid w:val="008E2901"/>
    <w:rsid w:val="008E59A1"/>
    <w:rsid w:val="008E5A63"/>
    <w:rsid w:val="008E5DBA"/>
    <w:rsid w:val="008E5F6A"/>
    <w:rsid w:val="008E7CDF"/>
    <w:rsid w:val="008E7F2B"/>
    <w:rsid w:val="008F02A3"/>
    <w:rsid w:val="008F0973"/>
    <w:rsid w:val="008F12F3"/>
    <w:rsid w:val="008F1E99"/>
    <w:rsid w:val="008F2BA7"/>
    <w:rsid w:val="008F2EE1"/>
    <w:rsid w:val="008F4625"/>
    <w:rsid w:val="008F4F26"/>
    <w:rsid w:val="008F771E"/>
    <w:rsid w:val="0090091B"/>
    <w:rsid w:val="0090107E"/>
    <w:rsid w:val="00901E04"/>
    <w:rsid w:val="009025EC"/>
    <w:rsid w:val="0090372D"/>
    <w:rsid w:val="00905A42"/>
    <w:rsid w:val="00907097"/>
    <w:rsid w:val="0090772F"/>
    <w:rsid w:val="00907AAB"/>
    <w:rsid w:val="00907D8A"/>
    <w:rsid w:val="0091472C"/>
    <w:rsid w:val="0091614E"/>
    <w:rsid w:val="009163C8"/>
    <w:rsid w:val="009172BC"/>
    <w:rsid w:val="00920388"/>
    <w:rsid w:val="00920F29"/>
    <w:rsid w:val="009210CB"/>
    <w:rsid w:val="009212F8"/>
    <w:rsid w:val="00922E10"/>
    <w:rsid w:val="00924566"/>
    <w:rsid w:val="00924937"/>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682"/>
    <w:rsid w:val="0095310F"/>
    <w:rsid w:val="00953822"/>
    <w:rsid w:val="00953E7B"/>
    <w:rsid w:val="00954552"/>
    <w:rsid w:val="00955E59"/>
    <w:rsid w:val="009560B3"/>
    <w:rsid w:val="00957D6B"/>
    <w:rsid w:val="00960D93"/>
    <w:rsid w:val="00962185"/>
    <w:rsid w:val="0096538C"/>
    <w:rsid w:val="009678D1"/>
    <w:rsid w:val="009730C0"/>
    <w:rsid w:val="0097332B"/>
    <w:rsid w:val="00973331"/>
    <w:rsid w:val="00973C6C"/>
    <w:rsid w:val="009742A2"/>
    <w:rsid w:val="00975B0B"/>
    <w:rsid w:val="00982F92"/>
    <w:rsid w:val="00982FDE"/>
    <w:rsid w:val="00983097"/>
    <w:rsid w:val="009845E4"/>
    <w:rsid w:val="009846E6"/>
    <w:rsid w:val="00984FF3"/>
    <w:rsid w:val="00990EB6"/>
    <w:rsid w:val="009919BC"/>
    <w:rsid w:val="009923AD"/>
    <w:rsid w:val="0099264B"/>
    <w:rsid w:val="0099482E"/>
    <w:rsid w:val="0099508A"/>
    <w:rsid w:val="009962EC"/>
    <w:rsid w:val="00996321"/>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787F"/>
    <w:rsid w:val="00A07F4D"/>
    <w:rsid w:val="00A12767"/>
    <w:rsid w:val="00A13CC8"/>
    <w:rsid w:val="00A14414"/>
    <w:rsid w:val="00A14820"/>
    <w:rsid w:val="00A1567D"/>
    <w:rsid w:val="00A166AE"/>
    <w:rsid w:val="00A17AB2"/>
    <w:rsid w:val="00A17CEF"/>
    <w:rsid w:val="00A21113"/>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409C1"/>
    <w:rsid w:val="00A42AE0"/>
    <w:rsid w:val="00A42D31"/>
    <w:rsid w:val="00A431E7"/>
    <w:rsid w:val="00A43DC6"/>
    <w:rsid w:val="00A462B2"/>
    <w:rsid w:val="00A475FC"/>
    <w:rsid w:val="00A50683"/>
    <w:rsid w:val="00A51795"/>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1123"/>
    <w:rsid w:val="00A82A20"/>
    <w:rsid w:val="00A836D0"/>
    <w:rsid w:val="00A8435A"/>
    <w:rsid w:val="00A86044"/>
    <w:rsid w:val="00A86538"/>
    <w:rsid w:val="00A9036B"/>
    <w:rsid w:val="00A92393"/>
    <w:rsid w:val="00A92509"/>
    <w:rsid w:val="00A92C3C"/>
    <w:rsid w:val="00A93CC1"/>
    <w:rsid w:val="00A951CF"/>
    <w:rsid w:val="00A956BE"/>
    <w:rsid w:val="00AA2616"/>
    <w:rsid w:val="00AA2D91"/>
    <w:rsid w:val="00AA3152"/>
    <w:rsid w:val="00AA4514"/>
    <w:rsid w:val="00AA475F"/>
    <w:rsid w:val="00AA4AF3"/>
    <w:rsid w:val="00AA5FD1"/>
    <w:rsid w:val="00AA637E"/>
    <w:rsid w:val="00AA712A"/>
    <w:rsid w:val="00AA7804"/>
    <w:rsid w:val="00AB0D55"/>
    <w:rsid w:val="00AB105A"/>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D1F"/>
    <w:rsid w:val="00AD443D"/>
    <w:rsid w:val="00AD48AC"/>
    <w:rsid w:val="00AD5ACC"/>
    <w:rsid w:val="00AD617E"/>
    <w:rsid w:val="00AD6369"/>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33F00"/>
    <w:rsid w:val="00B33FF4"/>
    <w:rsid w:val="00B347DA"/>
    <w:rsid w:val="00B353BA"/>
    <w:rsid w:val="00B354C7"/>
    <w:rsid w:val="00B37899"/>
    <w:rsid w:val="00B40DCE"/>
    <w:rsid w:val="00B418C0"/>
    <w:rsid w:val="00B41CF7"/>
    <w:rsid w:val="00B43578"/>
    <w:rsid w:val="00B43808"/>
    <w:rsid w:val="00B4380C"/>
    <w:rsid w:val="00B45631"/>
    <w:rsid w:val="00B461B2"/>
    <w:rsid w:val="00B46301"/>
    <w:rsid w:val="00B50FF4"/>
    <w:rsid w:val="00B521E0"/>
    <w:rsid w:val="00B52F2F"/>
    <w:rsid w:val="00B53E41"/>
    <w:rsid w:val="00B542AC"/>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3087"/>
    <w:rsid w:val="00B74578"/>
    <w:rsid w:val="00B747BA"/>
    <w:rsid w:val="00B760B1"/>
    <w:rsid w:val="00B77F6E"/>
    <w:rsid w:val="00B80E18"/>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977B1"/>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460D"/>
    <w:rsid w:val="00BC5073"/>
    <w:rsid w:val="00BC6020"/>
    <w:rsid w:val="00BC6B36"/>
    <w:rsid w:val="00BC760F"/>
    <w:rsid w:val="00BC787F"/>
    <w:rsid w:val="00BD43C4"/>
    <w:rsid w:val="00BD5818"/>
    <w:rsid w:val="00BD6BD3"/>
    <w:rsid w:val="00BE0F4A"/>
    <w:rsid w:val="00BE11AA"/>
    <w:rsid w:val="00BE1864"/>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4EE6"/>
    <w:rsid w:val="00C05BB8"/>
    <w:rsid w:val="00C0707A"/>
    <w:rsid w:val="00C07472"/>
    <w:rsid w:val="00C079B9"/>
    <w:rsid w:val="00C079F9"/>
    <w:rsid w:val="00C10D5D"/>
    <w:rsid w:val="00C111C5"/>
    <w:rsid w:val="00C11B12"/>
    <w:rsid w:val="00C11EBF"/>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17BA"/>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66C5"/>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1978"/>
    <w:rsid w:val="00C92823"/>
    <w:rsid w:val="00C947A1"/>
    <w:rsid w:val="00C96C24"/>
    <w:rsid w:val="00CA0038"/>
    <w:rsid w:val="00CA02F0"/>
    <w:rsid w:val="00CA4665"/>
    <w:rsid w:val="00CA478B"/>
    <w:rsid w:val="00CA50F5"/>
    <w:rsid w:val="00CA55B2"/>
    <w:rsid w:val="00CA6899"/>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E42"/>
    <w:rsid w:val="00CD472D"/>
    <w:rsid w:val="00CD4B72"/>
    <w:rsid w:val="00CD5BC7"/>
    <w:rsid w:val="00CE0B58"/>
    <w:rsid w:val="00CE0EC6"/>
    <w:rsid w:val="00CE1264"/>
    <w:rsid w:val="00CE1361"/>
    <w:rsid w:val="00CE34AA"/>
    <w:rsid w:val="00CE367A"/>
    <w:rsid w:val="00CE56D8"/>
    <w:rsid w:val="00CE57D3"/>
    <w:rsid w:val="00CE5A6C"/>
    <w:rsid w:val="00CE5C0A"/>
    <w:rsid w:val="00CE68CA"/>
    <w:rsid w:val="00CE7574"/>
    <w:rsid w:val="00CE7E89"/>
    <w:rsid w:val="00CF017B"/>
    <w:rsid w:val="00CF070F"/>
    <w:rsid w:val="00CF2404"/>
    <w:rsid w:val="00CF2914"/>
    <w:rsid w:val="00CF368A"/>
    <w:rsid w:val="00CF384B"/>
    <w:rsid w:val="00CF4E58"/>
    <w:rsid w:val="00CF5E20"/>
    <w:rsid w:val="00CF6029"/>
    <w:rsid w:val="00CF606D"/>
    <w:rsid w:val="00CF6A75"/>
    <w:rsid w:val="00D022DE"/>
    <w:rsid w:val="00D02870"/>
    <w:rsid w:val="00D04514"/>
    <w:rsid w:val="00D062F4"/>
    <w:rsid w:val="00D10184"/>
    <w:rsid w:val="00D11575"/>
    <w:rsid w:val="00D12031"/>
    <w:rsid w:val="00D124E7"/>
    <w:rsid w:val="00D128F6"/>
    <w:rsid w:val="00D15B1C"/>
    <w:rsid w:val="00D17DA3"/>
    <w:rsid w:val="00D2039E"/>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EEF"/>
    <w:rsid w:val="00DA5410"/>
    <w:rsid w:val="00DA5506"/>
    <w:rsid w:val="00DA73D2"/>
    <w:rsid w:val="00DB2715"/>
    <w:rsid w:val="00DB4D5D"/>
    <w:rsid w:val="00DB56A8"/>
    <w:rsid w:val="00DC13DF"/>
    <w:rsid w:val="00DC36C6"/>
    <w:rsid w:val="00DC3F4B"/>
    <w:rsid w:val="00DC4723"/>
    <w:rsid w:val="00DC4F54"/>
    <w:rsid w:val="00DC50B4"/>
    <w:rsid w:val="00DC572A"/>
    <w:rsid w:val="00DC579B"/>
    <w:rsid w:val="00DC5A35"/>
    <w:rsid w:val="00DC6DE1"/>
    <w:rsid w:val="00DC79CD"/>
    <w:rsid w:val="00DD17D8"/>
    <w:rsid w:val="00DD1926"/>
    <w:rsid w:val="00DD2E05"/>
    <w:rsid w:val="00DD586F"/>
    <w:rsid w:val="00DD72F2"/>
    <w:rsid w:val="00DE0FEB"/>
    <w:rsid w:val="00DE271F"/>
    <w:rsid w:val="00DE5890"/>
    <w:rsid w:val="00DE5B0A"/>
    <w:rsid w:val="00DE7A89"/>
    <w:rsid w:val="00DE7D7B"/>
    <w:rsid w:val="00DF0B02"/>
    <w:rsid w:val="00DF1FF8"/>
    <w:rsid w:val="00DF2044"/>
    <w:rsid w:val="00DF2863"/>
    <w:rsid w:val="00DF2A8C"/>
    <w:rsid w:val="00DF2F12"/>
    <w:rsid w:val="00DF3320"/>
    <w:rsid w:val="00DF4F89"/>
    <w:rsid w:val="00DF69C1"/>
    <w:rsid w:val="00DF7865"/>
    <w:rsid w:val="00DF78A6"/>
    <w:rsid w:val="00E00D2A"/>
    <w:rsid w:val="00E0219C"/>
    <w:rsid w:val="00E02C03"/>
    <w:rsid w:val="00E04712"/>
    <w:rsid w:val="00E0485A"/>
    <w:rsid w:val="00E072E5"/>
    <w:rsid w:val="00E1017E"/>
    <w:rsid w:val="00E106EA"/>
    <w:rsid w:val="00E10BB7"/>
    <w:rsid w:val="00E11B27"/>
    <w:rsid w:val="00E11F3E"/>
    <w:rsid w:val="00E120D7"/>
    <w:rsid w:val="00E12E9B"/>
    <w:rsid w:val="00E1389F"/>
    <w:rsid w:val="00E16A86"/>
    <w:rsid w:val="00E17093"/>
    <w:rsid w:val="00E1723C"/>
    <w:rsid w:val="00E17245"/>
    <w:rsid w:val="00E17A34"/>
    <w:rsid w:val="00E205A0"/>
    <w:rsid w:val="00E21897"/>
    <w:rsid w:val="00E2272F"/>
    <w:rsid w:val="00E22F0E"/>
    <w:rsid w:val="00E2323D"/>
    <w:rsid w:val="00E23657"/>
    <w:rsid w:val="00E2519F"/>
    <w:rsid w:val="00E26DA4"/>
    <w:rsid w:val="00E2771E"/>
    <w:rsid w:val="00E30015"/>
    <w:rsid w:val="00E31620"/>
    <w:rsid w:val="00E31D0D"/>
    <w:rsid w:val="00E31EE8"/>
    <w:rsid w:val="00E322B2"/>
    <w:rsid w:val="00E32C29"/>
    <w:rsid w:val="00E33243"/>
    <w:rsid w:val="00E33394"/>
    <w:rsid w:val="00E345C4"/>
    <w:rsid w:val="00E36449"/>
    <w:rsid w:val="00E42537"/>
    <w:rsid w:val="00E4471F"/>
    <w:rsid w:val="00E45632"/>
    <w:rsid w:val="00E52DA3"/>
    <w:rsid w:val="00E53414"/>
    <w:rsid w:val="00E542D4"/>
    <w:rsid w:val="00E5448E"/>
    <w:rsid w:val="00E55971"/>
    <w:rsid w:val="00E56360"/>
    <w:rsid w:val="00E57787"/>
    <w:rsid w:val="00E579F2"/>
    <w:rsid w:val="00E60FDD"/>
    <w:rsid w:val="00E61EF6"/>
    <w:rsid w:val="00E6281D"/>
    <w:rsid w:val="00E62ED6"/>
    <w:rsid w:val="00E638EA"/>
    <w:rsid w:val="00E6557B"/>
    <w:rsid w:val="00E65999"/>
    <w:rsid w:val="00E65BA3"/>
    <w:rsid w:val="00E6641F"/>
    <w:rsid w:val="00E708E0"/>
    <w:rsid w:val="00E712F7"/>
    <w:rsid w:val="00E73668"/>
    <w:rsid w:val="00E76181"/>
    <w:rsid w:val="00E7758F"/>
    <w:rsid w:val="00E80649"/>
    <w:rsid w:val="00E806A9"/>
    <w:rsid w:val="00E81596"/>
    <w:rsid w:val="00E8197D"/>
    <w:rsid w:val="00E828CA"/>
    <w:rsid w:val="00E843B5"/>
    <w:rsid w:val="00E91372"/>
    <w:rsid w:val="00E91D00"/>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7B8B"/>
    <w:rsid w:val="00EC03B0"/>
    <w:rsid w:val="00EC0A2B"/>
    <w:rsid w:val="00EC0FF1"/>
    <w:rsid w:val="00EC6414"/>
    <w:rsid w:val="00ED044D"/>
    <w:rsid w:val="00ED04D2"/>
    <w:rsid w:val="00ED1C0A"/>
    <w:rsid w:val="00ED2BFE"/>
    <w:rsid w:val="00ED2E9C"/>
    <w:rsid w:val="00ED30A6"/>
    <w:rsid w:val="00ED406F"/>
    <w:rsid w:val="00ED5E0C"/>
    <w:rsid w:val="00ED7234"/>
    <w:rsid w:val="00ED7500"/>
    <w:rsid w:val="00EE05AB"/>
    <w:rsid w:val="00EE294F"/>
    <w:rsid w:val="00EE32D6"/>
    <w:rsid w:val="00EE368D"/>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1050"/>
    <w:rsid w:val="00F05824"/>
    <w:rsid w:val="00F06708"/>
    <w:rsid w:val="00F06C4E"/>
    <w:rsid w:val="00F06E95"/>
    <w:rsid w:val="00F07888"/>
    <w:rsid w:val="00F11D10"/>
    <w:rsid w:val="00F127FE"/>
    <w:rsid w:val="00F12F7E"/>
    <w:rsid w:val="00F13713"/>
    <w:rsid w:val="00F13FFD"/>
    <w:rsid w:val="00F164D3"/>
    <w:rsid w:val="00F16EAE"/>
    <w:rsid w:val="00F1719A"/>
    <w:rsid w:val="00F179C5"/>
    <w:rsid w:val="00F17B6A"/>
    <w:rsid w:val="00F20C17"/>
    <w:rsid w:val="00F213CD"/>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FB8"/>
    <w:rsid w:val="00F536D9"/>
    <w:rsid w:val="00F53A67"/>
    <w:rsid w:val="00F54D85"/>
    <w:rsid w:val="00F57DD0"/>
    <w:rsid w:val="00F60E92"/>
    <w:rsid w:val="00F60FE1"/>
    <w:rsid w:val="00F61651"/>
    <w:rsid w:val="00F61B91"/>
    <w:rsid w:val="00F61FA8"/>
    <w:rsid w:val="00F628FD"/>
    <w:rsid w:val="00F641A1"/>
    <w:rsid w:val="00F64F66"/>
    <w:rsid w:val="00F65774"/>
    <w:rsid w:val="00F67C76"/>
    <w:rsid w:val="00F72A9A"/>
    <w:rsid w:val="00F740A7"/>
    <w:rsid w:val="00F75B7D"/>
    <w:rsid w:val="00F76660"/>
    <w:rsid w:val="00F77D19"/>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2FCE"/>
    <w:rsid w:val="00FA480C"/>
    <w:rsid w:val="00FA531B"/>
    <w:rsid w:val="00FA7526"/>
    <w:rsid w:val="00FA771C"/>
    <w:rsid w:val="00FA7B4A"/>
    <w:rsid w:val="00FB02C4"/>
    <w:rsid w:val="00FB11D8"/>
    <w:rsid w:val="00FB2354"/>
    <w:rsid w:val="00FB2763"/>
    <w:rsid w:val="00FB664F"/>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56D7"/>
    <w:rsid w:val="00FD68A1"/>
    <w:rsid w:val="00FD76DE"/>
    <w:rsid w:val="00FE1149"/>
    <w:rsid w:val="00FE15BA"/>
    <w:rsid w:val="00FE2B99"/>
    <w:rsid w:val="00FE36C3"/>
    <w:rsid w:val="00FE36D6"/>
    <w:rsid w:val="00FE446D"/>
    <w:rsid w:val="00FE49C7"/>
    <w:rsid w:val="00FE7391"/>
    <w:rsid w:val="00FE788E"/>
    <w:rsid w:val="00FE7AE1"/>
    <w:rsid w:val="00FF0D75"/>
    <w:rsid w:val="00FF1188"/>
    <w:rsid w:val="00FF5BE0"/>
    <w:rsid w:val="00FF628A"/>
    <w:rsid w:val="00FF6567"/>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664F92-D5F7-4B46-87E7-309DEE34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935-620F-464B-A683-D08D0A43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Christensen, LuJean</cp:lastModifiedBy>
  <cp:revision>2</cp:revision>
  <cp:lastPrinted>2016-10-12T15:15:00Z</cp:lastPrinted>
  <dcterms:created xsi:type="dcterms:W3CDTF">2016-10-14T22:16:00Z</dcterms:created>
  <dcterms:modified xsi:type="dcterms:W3CDTF">2016-10-14T22:16:00Z</dcterms:modified>
</cp:coreProperties>
</file>